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F0" w:rsidRPr="00706C1F" w:rsidRDefault="007D71F0" w:rsidP="007D71F0">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7D71F0" w:rsidRPr="00706C1F" w:rsidRDefault="007D71F0" w:rsidP="007D71F0">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7D71F0" w:rsidRPr="00706C1F" w:rsidRDefault="007D71F0" w:rsidP="007D71F0">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7D71F0" w:rsidRPr="00706C1F" w:rsidRDefault="007D71F0" w:rsidP="007D71F0">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7D71F0" w:rsidRPr="00706C1F" w:rsidRDefault="007D71F0" w:rsidP="007D71F0">
      <w:pPr>
        <w:jc w:val="center"/>
        <w:rPr>
          <w:b/>
          <w:color w:val="000000" w:themeColor="text1"/>
          <w:sz w:val="28"/>
          <w:szCs w:val="28"/>
        </w:rPr>
      </w:pPr>
      <w:r w:rsidRPr="00706C1F">
        <w:rPr>
          <w:b/>
          <w:color w:val="000000" w:themeColor="text1"/>
          <w:sz w:val="28"/>
          <w:szCs w:val="28"/>
        </w:rPr>
        <w:t>РЕШЕНИЕ</w:t>
      </w:r>
    </w:p>
    <w:p w:rsidR="007D71F0" w:rsidRPr="00706C1F" w:rsidRDefault="007D71F0" w:rsidP="007D71F0">
      <w:pPr>
        <w:jc w:val="center"/>
        <w:rPr>
          <w:color w:val="000000" w:themeColor="text1"/>
          <w:sz w:val="32"/>
          <w:szCs w:val="32"/>
        </w:rPr>
      </w:pPr>
    </w:p>
    <w:p w:rsidR="007D71F0" w:rsidRPr="00706C1F" w:rsidRDefault="005543E4" w:rsidP="007D71F0">
      <w:pPr>
        <w:rPr>
          <w:color w:val="000000" w:themeColor="text1"/>
          <w:sz w:val="28"/>
          <w:szCs w:val="28"/>
        </w:rPr>
      </w:pPr>
      <w:r>
        <w:rPr>
          <w:color w:val="000000" w:themeColor="text1"/>
          <w:sz w:val="28"/>
          <w:szCs w:val="28"/>
        </w:rPr>
        <w:t>10</w:t>
      </w:r>
      <w:r w:rsidR="007D71F0" w:rsidRPr="00706C1F">
        <w:rPr>
          <w:color w:val="000000" w:themeColor="text1"/>
          <w:sz w:val="28"/>
          <w:szCs w:val="28"/>
        </w:rPr>
        <w:t>.12.2021г.      №  4-</w:t>
      </w:r>
      <w:r>
        <w:rPr>
          <w:color w:val="000000" w:themeColor="text1"/>
          <w:sz w:val="28"/>
          <w:szCs w:val="28"/>
        </w:rPr>
        <w:t>101</w:t>
      </w:r>
    </w:p>
    <w:p w:rsidR="00777414" w:rsidRPr="00706C1F" w:rsidRDefault="00777414" w:rsidP="00777414">
      <w:pPr>
        <w:shd w:val="clear" w:color="auto" w:fill="FFFFFF"/>
        <w:ind w:firstLine="567"/>
        <w:jc w:val="center"/>
        <w:rPr>
          <w:color w:val="000000" w:themeColor="text1"/>
          <w:sz w:val="28"/>
          <w:szCs w:val="28"/>
        </w:rPr>
      </w:pPr>
    </w:p>
    <w:p w:rsidR="007D71F0" w:rsidRPr="00706C1F" w:rsidRDefault="007D71F0" w:rsidP="00777414">
      <w:pPr>
        <w:shd w:val="clear" w:color="auto" w:fill="FFFFFF"/>
        <w:ind w:firstLine="567"/>
        <w:jc w:val="center"/>
        <w:rPr>
          <w:color w:val="000000" w:themeColor="text1"/>
          <w:sz w:val="28"/>
          <w:szCs w:val="28"/>
        </w:rPr>
      </w:pPr>
    </w:p>
    <w:p w:rsidR="007D71F0" w:rsidRPr="00706C1F" w:rsidRDefault="007D71F0" w:rsidP="007D71F0">
      <w:pPr>
        <w:rPr>
          <w:bCs/>
          <w:color w:val="000000" w:themeColor="text1"/>
          <w:sz w:val="28"/>
          <w:szCs w:val="28"/>
        </w:rPr>
      </w:pPr>
      <w:r w:rsidRPr="00706C1F">
        <w:rPr>
          <w:bCs/>
          <w:color w:val="000000" w:themeColor="text1"/>
          <w:sz w:val="28"/>
          <w:szCs w:val="28"/>
        </w:rPr>
        <w:t xml:space="preserve">Об утверждении Положения о </w:t>
      </w:r>
    </w:p>
    <w:p w:rsidR="007D71F0" w:rsidRPr="00706C1F" w:rsidRDefault="007D71F0" w:rsidP="007D71F0">
      <w:pPr>
        <w:rPr>
          <w:bCs/>
          <w:color w:val="000000" w:themeColor="text1"/>
          <w:sz w:val="28"/>
          <w:szCs w:val="28"/>
        </w:rPr>
      </w:pPr>
      <w:r w:rsidRPr="00706C1F">
        <w:rPr>
          <w:bCs/>
          <w:color w:val="000000" w:themeColor="text1"/>
          <w:sz w:val="28"/>
          <w:szCs w:val="28"/>
        </w:rPr>
        <w:t xml:space="preserve">муниципальном жилищном </w:t>
      </w:r>
    </w:p>
    <w:p w:rsidR="007D71F0" w:rsidRPr="00706C1F" w:rsidRDefault="007D71F0" w:rsidP="007D71F0">
      <w:pPr>
        <w:rPr>
          <w:bCs/>
          <w:color w:val="000000" w:themeColor="text1"/>
          <w:sz w:val="28"/>
          <w:szCs w:val="28"/>
        </w:rPr>
      </w:pPr>
      <w:proofErr w:type="gramStart"/>
      <w:r w:rsidRPr="00706C1F">
        <w:rPr>
          <w:bCs/>
          <w:color w:val="000000" w:themeColor="text1"/>
          <w:sz w:val="28"/>
          <w:szCs w:val="28"/>
        </w:rPr>
        <w:t>контроле</w:t>
      </w:r>
      <w:proofErr w:type="gramEnd"/>
      <w:r w:rsidRPr="00706C1F">
        <w:rPr>
          <w:bCs/>
          <w:color w:val="000000" w:themeColor="text1"/>
          <w:sz w:val="28"/>
          <w:szCs w:val="28"/>
        </w:rPr>
        <w:t xml:space="preserve"> в Вышковском </w:t>
      </w:r>
    </w:p>
    <w:p w:rsidR="007D71F0" w:rsidRPr="00706C1F" w:rsidRDefault="007D71F0" w:rsidP="007D71F0">
      <w:pPr>
        <w:rPr>
          <w:color w:val="000000" w:themeColor="text1"/>
        </w:rPr>
      </w:pPr>
      <w:r w:rsidRPr="00706C1F">
        <w:rPr>
          <w:bCs/>
          <w:color w:val="000000" w:themeColor="text1"/>
          <w:sz w:val="28"/>
          <w:szCs w:val="28"/>
        </w:rPr>
        <w:t xml:space="preserve">городском </w:t>
      </w:r>
      <w:proofErr w:type="gramStart"/>
      <w:r w:rsidRPr="00706C1F">
        <w:rPr>
          <w:bCs/>
          <w:color w:val="000000" w:themeColor="text1"/>
          <w:sz w:val="28"/>
          <w:szCs w:val="28"/>
        </w:rPr>
        <w:t>поселении</w:t>
      </w:r>
      <w:proofErr w:type="gramEnd"/>
    </w:p>
    <w:p w:rsidR="00777414" w:rsidRPr="00706C1F" w:rsidRDefault="00777414" w:rsidP="00777414">
      <w:pPr>
        <w:shd w:val="clear" w:color="auto" w:fill="FFFFFF"/>
        <w:ind w:firstLine="567"/>
        <w:rPr>
          <w:b/>
          <w:color w:val="000000" w:themeColor="text1"/>
          <w:sz w:val="28"/>
          <w:szCs w:val="28"/>
        </w:rPr>
      </w:pPr>
    </w:p>
    <w:p w:rsidR="00777414" w:rsidRPr="00706C1F" w:rsidRDefault="00777414" w:rsidP="00777414">
      <w:pPr>
        <w:shd w:val="clear" w:color="auto" w:fill="FFFFFF"/>
        <w:ind w:firstLine="567"/>
        <w:rPr>
          <w:b/>
          <w:color w:val="000000" w:themeColor="text1"/>
          <w:sz w:val="28"/>
          <w:szCs w:val="28"/>
        </w:rPr>
      </w:pPr>
    </w:p>
    <w:p w:rsidR="007D71F0" w:rsidRPr="00706C1F" w:rsidRDefault="00777414" w:rsidP="007D71F0">
      <w:pPr>
        <w:shd w:val="clear" w:color="auto" w:fill="FFFFFF"/>
        <w:ind w:firstLine="709"/>
        <w:jc w:val="both"/>
        <w:rPr>
          <w:color w:val="000000" w:themeColor="text1"/>
          <w:sz w:val="28"/>
          <w:szCs w:val="28"/>
        </w:rPr>
      </w:pPr>
      <w:r w:rsidRPr="00706C1F">
        <w:rPr>
          <w:color w:val="000000" w:themeColor="text1"/>
          <w:sz w:val="28"/>
          <w:szCs w:val="28"/>
        </w:rPr>
        <w:t xml:space="preserve">В соответствии </w:t>
      </w:r>
      <w:bookmarkStart w:id="0" w:name="_Hlk79501936"/>
      <w:r w:rsidRPr="00706C1F">
        <w:rPr>
          <w:color w:val="000000" w:themeColor="text1"/>
          <w:sz w:val="28"/>
          <w:szCs w:val="28"/>
        </w:rPr>
        <w:t xml:space="preserve">со статьей </w:t>
      </w:r>
      <w:bookmarkStart w:id="1" w:name="_Hlk77673480"/>
      <w:r w:rsidRPr="00706C1F">
        <w:rPr>
          <w:color w:val="000000" w:themeColor="text1"/>
          <w:sz w:val="28"/>
          <w:szCs w:val="28"/>
        </w:rPr>
        <w:t>20 Жилищного кодекса Российской Федерации,</w:t>
      </w:r>
      <w:bookmarkEnd w:id="1"/>
      <w:r w:rsidRPr="00706C1F">
        <w:rPr>
          <w:color w:val="000000" w:themeColor="text1"/>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007D71F0"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
    <w:p w:rsidR="007D71F0" w:rsidRPr="00706C1F" w:rsidRDefault="007D71F0" w:rsidP="007D71F0">
      <w:pPr>
        <w:shd w:val="clear" w:color="auto" w:fill="FFFFFF"/>
        <w:ind w:firstLine="709"/>
        <w:jc w:val="both"/>
        <w:rPr>
          <w:b/>
          <w:color w:val="000000" w:themeColor="text1"/>
          <w:sz w:val="28"/>
          <w:szCs w:val="28"/>
        </w:rPr>
      </w:pPr>
      <w:r w:rsidRPr="00706C1F">
        <w:rPr>
          <w:b/>
          <w:color w:val="000000" w:themeColor="text1"/>
          <w:sz w:val="28"/>
          <w:szCs w:val="28"/>
        </w:rPr>
        <w:t>РЕШИЛ:</w:t>
      </w:r>
    </w:p>
    <w:p w:rsidR="00777414" w:rsidRPr="00706C1F" w:rsidRDefault="00777414" w:rsidP="00777414">
      <w:pPr>
        <w:shd w:val="clear" w:color="auto" w:fill="FFFFFF"/>
        <w:ind w:firstLine="709"/>
        <w:jc w:val="both"/>
        <w:rPr>
          <w:color w:val="000000" w:themeColor="text1"/>
          <w:sz w:val="28"/>
          <w:szCs w:val="28"/>
        </w:rPr>
      </w:pPr>
      <w:r w:rsidRPr="00706C1F">
        <w:rPr>
          <w:color w:val="000000" w:themeColor="text1"/>
          <w:sz w:val="28"/>
          <w:szCs w:val="28"/>
        </w:rPr>
        <w:t>1. Утвердить прилагаемое Положение о муниципальном жилищном контроле в</w:t>
      </w:r>
      <w:r w:rsidR="007D71F0" w:rsidRPr="00706C1F">
        <w:rPr>
          <w:color w:val="000000" w:themeColor="text1"/>
          <w:sz w:val="28"/>
          <w:szCs w:val="28"/>
        </w:rPr>
        <w:t xml:space="preserve"> </w:t>
      </w:r>
      <w:r w:rsidRPr="00706C1F">
        <w:rPr>
          <w:color w:val="000000" w:themeColor="text1"/>
          <w:sz w:val="28"/>
          <w:szCs w:val="28"/>
        </w:rPr>
        <w:t xml:space="preserve"> </w:t>
      </w:r>
      <w:r w:rsidR="007D71F0" w:rsidRPr="00706C1F">
        <w:rPr>
          <w:color w:val="000000" w:themeColor="text1"/>
          <w:sz w:val="28"/>
          <w:szCs w:val="28"/>
        </w:rPr>
        <w:t>Вышковском городском поселении</w:t>
      </w:r>
      <w:r w:rsidRPr="00706C1F">
        <w:rPr>
          <w:color w:val="000000" w:themeColor="text1"/>
        </w:rPr>
        <w:t>.</w:t>
      </w:r>
    </w:p>
    <w:p w:rsidR="007D71F0" w:rsidRPr="00706C1F" w:rsidRDefault="007D71F0" w:rsidP="007D71F0">
      <w:pPr>
        <w:ind w:firstLine="709"/>
        <w:jc w:val="both"/>
        <w:rPr>
          <w:color w:val="000000" w:themeColor="text1"/>
          <w:sz w:val="28"/>
          <w:szCs w:val="28"/>
        </w:rPr>
      </w:pPr>
      <w:r w:rsidRPr="00706C1F">
        <w:rPr>
          <w:color w:val="000000" w:themeColor="text1"/>
          <w:sz w:val="28"/>
          <w:szCs w:val="28"/>
        </w:rPr>
        <w:t>2. Настоящее решение вступает в силу с</w:t>
      </w:r>
      <w:r w:rsidR="00F6139C">
        <w:rPr>
          <w:color w:val="000000" w:themeColor="text1"/>
          <w:sz w:val="28"/>
          <w:szCs w:val="28"/>
        </w:rPr>
        <w:t xml:space="preserve"> </w:t>
      </w:r>
      <w:r w:rsidRPr="00706C1F">
        <w:rPr>
          <w:color w:val="000000" w:themeColor="text1"/>
          <w:sz w:val="28"/>
          <w:szCs w:val="28"/>
        </w:rPr>
        <w:t>1 января 2022 года, за исключением положений раздела 5 Положения о муниципальном жилищном контроле в  Вышковском городском поселении.</w:t>
      </w:r>
    </w:p>
    <w:p w:rsidR="007D71F0" w:rsidRPr="00706C1F" w:rsidRDefault="007D71F0" w:rsidP="007D71F0">
      <w:pPr>
        <w:ind w:firstLine="709"/>
        <w:jc w:val="both"/>
        <w:rPr>
          <w:color w:val="000000" w:themeColor="text1"/>
          <w:sz w:val="28"/>
          <w:szCs w:val="28"/>
        </w:rPr>
      </w:pPr>
      <w:r w:rsidRPr="00706C1F">
        <w:rPr>
          <w:color w:val="000000" w:themeColor="text1"/>
          <w:sz w:val="28"/>
          <w:szCs w:val="28"/>
        </w:rPr>
        <w:t xml:space="preserve">Положения раздела 5 Положения о муниципальном жилищном контроле в  Вышковском городском поселении вступают в силу с 1 марта 2022 года. </w:t>
      </w:r>
    </w:p>
    <w:p w:rsidR="007D71F0" w:rsidRPr="00706C1F" w:rsidRDefault="00F6139C" w:rsidP="00F6139C">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7D71F0" w:rsidRPr="00706C1F" w:rsidRDefault="007D71F0" w:rsidP="007D71F0">
      <w:pPr>
        <w:jc w:val="center"/>
        <w:rPr>
          <w:color w:val="000000" w:themeColor="text1"/>
          <w:sz w:val="28"/>
          <w:szCs w:val="28"/>
        </w:rPr>
      </w:pPr>
    </w:p>
    <w:p w:rsidR="007D71F0" w:rsidRPr="00706C1F" w:rsidRDefault="007D71F0" w:rsidP="007D71F0">
      <w:pPr>
        <w:rPr>
          <w:color w:val="000000" w:themeColor="text1"/>
          <w:sz w:val="28"/>
          <w:szCs w:val="28"/>
        </w:rPr>
      </w:pPr>
    </w:p>
    <w:p w:rsidR="007D71F0" w:rsidRPr="00706C1F" w:rsidRDefault="007D71F0" w:rsidP="007D71F0">
      <w:pPr>
        <w:jc w:val="both"/>
        <w:rPr>
          <w:color w:val="000000" w:themeColor="text1"/>
          <w:sz w:val="28"/>
          <w:szCs w:val="28"/>
        </w:rPr>
      </w:pPr>
      <w:r w:rsidRPr="00706C1F">
        <w:rPr>
          <w:color w:val="000000" w:themeColor="text1"/>
          <w:sz w:val="28"/>
          <w:szCs w:val="28"/>
        </w:rPr>
        <w:t xml:space="preserve">Глава Вышковского </w:t>
      </w:r>
    </w:p>
    <w:p w:rsidR="007D71F0" w:rsidRPr="00706C1F" w:rsidRDefault="007D71F0" w:rsidP="007D71F0">
      <w:pPr>
        <w:jc w:val="both"/>
        <w:rPr>
          <w:color w:val="000000" w:themeColor="text1"/>
          <w:sz w:val="28"/>
          <w:szCs w:val="28"/>
        </w:rPr>
      </w:pPr>
      <w:r w:rsidRPr="00706C1F">
        <w:rPr>
          <w:color w:val="000000" w:themeColor="text1"/>
          <w:sz w:val="28"/>
          <w:szCs w:val="28"/>
        </w:rPr>
        <w:t>городского поселения                                                                          О.А. Жук</w:t>
      </w:r>
    </w:p>
    <w:p w:rsidR="007D71F0" w:rsidRPr="00706C1F" w:rsidRDefault="007D71F0" w:rsidP="007D71F0">
      <w:pPr>
        <w:pStyle w:val="12"/>
        <w:tabs>
          <w:tab w:val="left" w:pos="9781"/>
        </w:tabs>
        <w:spacing w:after="0" w:line="211" w:lineRule="auto"/>
        <w:ind w:right="58"/>
        <w:jc w:val="right"/>
        <w:rPr>
          <w:color w:val="000000" w:themeColor="text1"/>
        </w:rPr>
      </w:pPr>
    </w:p>
    <w:p w:rsidR="00777414" w:rsidRPr="00706C1F" w:rsidRDefault="00777414" w:rsidP="00777414">
      <w:pPr>
        <w:spacing w:line="240" w:lineRule="exact"/>
        <w:rPr>
          <w:b/>
          <w:color w:val="000000" w:themeColor="text1"/>
        </w:rPr>
      </w:pPr>
      <w:r w:rsidRPr="00706C1F">
        <w:rPr>
          <w:b/>
          <w:color w:val="000000" w:themeColor="text1"/>
        </w:rPr>
        <w:br w:type="page"/>
      </w:r>
    </w:p>
    <w:p w:rsidR="007D71F0" w:rsidRPr="00706C1F" w:rsidRDefault="007D71F0" w:rsidP="007D71F0">
      <w:pPr>
        <w:tabs>
          <w:tab w:val="num" w:pos="200"/>
        </w:tabs>
        <w:ind w:left="4536"/>
        <w:jc w:val="right"/>
        <w:outlineLvl w:val="0"/>
        <w:rPr>
          <w:color w:val="000000" w:themeColor="text1"/>
        </w:rPr>
      </w:pPr>
      <w:r w:rsidRPr="00706C1F">
        <w:rPr>
          <w:color w:val="000000" w:themeColor="text1"/>
        </w:rPr>
        <w:lastRenderedPageBreak/>
        <w:t>УТВЕРЖДЕНО</w:t>
      </w:r>
    </w:p>
    <w:p w:rsidR="007D71F0" w:rsidRPr="00706C1F" w:rsidRDefault="007D71F0" w:rsidP="007D71F0">
      <w:pPr>
        <w:ind w:left="4536"/>
        <w:jc w:val="right"/>
        <w:rPr>
          <w:color w:val="000000" w:themeColor="text1"/>
        </w:rPr>
      </w:pPr>
      <w:r w:rsidRPr="00706C1F">
        <w:rPr>
          <w:color w:val="000000" w:themeColor="text1"/>
        </w:rPr>
        <w:t xml:space="preserve">решением Вышковского </w:t>
      </w:r>
    </w:p>
    <w:p w:rsidR="007D71F0" w:rsidRPr="00706C1F" w:rsidRDefault="007D71F0" w:rsidP="007D71F0">
      <w:pPr>
        <w:ind w:left="4536"/>
        <w:jc w:val="right"/>
        <w:rPr>
          <w:color w:val="000000" w:themeColor="text1"/>
        </w:rPr>
      </w:pPr>
      <w:r w:rsidRPr="00706C1F">
        <w:rPr>
          <w:color w:val="000000" w:themeColor="text1"/>
        </w:rPr>
        <w:t xml:space="preserve">поселкового Совета </w:t>
      </w:r>
    </w:p>
    <w:p w:rsidR="007D71F0" w:rsidRPr="00706C1F" w:rsidRDefault="007D71F0" w:rsidP="007D71F0">
      <w:pPr>
        <w:ind w:left="4536"/>
        <w:jc w:val="right"/>
        <w:rPr>
          <w:color w:val="000000" w:themeColor="text1"/>
        </w:rPr>
      </w:pPr>
      <w:r w:rsidRPr="00706C1F">
        <w:rPr>
          <w:color w:val="000000" w:themeColor="text1"/>
        </w:rPr>
        <w:t>народных депутатов</w:t>
      </w:r>
    </w:p>
    <w:p w:rsidR="007D71F0" w:rsidRPr="00706C1F" w:rsidRDefault="007D71F0" w:rsidP="007D71F0">
      <w:pPr>
        <w:ind w:left="4536"/>
        <w:jc w:val="right"/>
        <w:rPr>
          <w:color w:val="000000" w:themeColor="text1"/>
        </w:rPr>
      </w:pPr>
      <w:r w:rsidRPr="00706C1F">
        <w:rPr>
          <w:color w:val="000000" w:themeColor="text1"/>
        </w:rPr>
        <w:t xml:space="preserve">от </w:t>
      </w:r>
      <w:r w:rsidR="005543E4">
        <w:rPr>
          <w:color w:val="000000" w:themeColor="text1"/>
        </w:rPr>
        <w:t>10</w:t>
      </w:r>
      <w:r w:rsidRPr="00706C1F">
        <w:rPr>
          <w:color w:val="000000" w:themeColor="text1"/>
        </w:rPr>
        <w:t>.12.2021г. № 4-</w:t>
      </w:r>
      <w:r w:rsidR="005543E4">
        <w:rPr>
          <w:color w:val="000000" w:themeColor="text1"/>
        </w:rPr>
        <w:t>101</w:t>
      </w:r>
      <w:r w:rsidRPr="00706C1F">
        <w:rPr>
          <w:color w:val="000000" w:themeColor="text1"/>
        </w:rPr>
        <w:t xml:space="preserve"> </w:t>
      </w:r>
    </w:p>
    <w:p w:rsidR="00777414" w:rsidRPr="00706C1F" w:rsidRDefault="00777414" w:rsidP="00777414">
      <w:pPr>
        <w:ind w:firstLine="567"/>
        <w:jc w:val="right"/>
        <w:rPr>
          <w:color w:val="000000" w:themeColor="text1"/>
          <w:sz w:val="17"/>
          <w:szCs w:val="17"/>
        </w:rPr>
      </w:pPr>
    </w:p>
    <w:p w:rsidR="00777414" w:rsidRPr="00706C1F" w:rsidRDefault="00777414" w:rsidP="00777414">
      <w:pPr>
        <w:ind w:firstLine="567"/>
        <w:jc w:val="right"/>
        <w:rPr>
          <w:color w:val="000000" w:themeColor="text1"/>
          <w:sz w:val="17"/>
          <w:szCs w:val="17"/>
        </w:rPr>
      </w:pPr>
    </w:p>
    <w:p w:rsidR="00777414" w:rsidRPr="00706C1F" w:rsidRDefault="00777414" w:rsidP="007D71F0">
      <w:pPr>
        <w:jc w:val="center"/>
        <w:rPr>
          <w:i/>
          <w:iCs/>
          <w:color w:val="000000" w:themeColor="text1"/>
        </w:rPr>
      </w:pPr>
      <w:r w:rsidRPr="00706C1F">
        <w:rPr>
          <w:b/>
          <w:bCs/>
          <w:color w:val="000000" w:themeColor="text1"/>
          <w:sz w:val="28"/>
          <w:szCs w:val="28"/>
        </w:rPr>
        <w:t xml:space="preserve">Положение о муниципальном жилищном контроле </w:t>
      </w:r>
      <w:r w:rsidRPr="00706C1F">
        <w:rPr>
          <w:b/>
          <w:bCs/>
          <w:color w:val="000000" w:themeColor="text1"/>
          <w:sz w:val="28"/>
          <w:szCs w:val="28"/>
        </w:rPr>
        <w:br/>
        <w:t xml:space="preserve">в </w:t>
      </w:r>
      <w:r w:rsidR="007D71F0" w:rsidRPr="00706C1F">
        <w:rPr>
          <w:b/>
          <w:bCs/>
          <w:color w:val="000000" w:themeColor="text1"/>
          <w:sz w:val="28"/>
          <w:szCs w:val="28"/>
        </w:rPr>
        <w:t>Вышковском городском поселении</w:t>
      </w:r>
    </w:p>
    <w:p w:rsidR="00777414" w:rsidRPr="00706C1F" w:rsidRDefault="00777414" w:rsidP="007D71F0">
      <w:pPr>
        <w:jc w:val="center"/>
        <w:rPr>
          <w:color w:val="000000" w:themeColor="text1"/>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1. Общие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1.1. Настоящее Положение устанавливает порядок осуществления </w:t>
      </w:r>
      <w:r w:rsidR="007D71F0" w:rsidRPr="00706C1F">
        <w:rPr>
          <w:rFonts w:ascii="Times New Roman" w:hAnsi="Times New Roman" w:cs="Times New Roman"/>
          <w:color w:val="000000" w:themeColor="text1"/>
          <w:sz w:val="28"/>
          <w:szCs w:val="28"/>
        </w:rPr>
        <w:t>муниципального жилищного контроля в  Вышковском городском поселении</w:t>
      </w:r>
      <w:r w:rsidRPr="00706C1F">
        <w:rPr>
          <w:rFonts w:ascii="Times New Roman" w:hAnsi="Times New Roman" w:cs="Times New Roman"/>
          <w:color w:val="000000" w:themeColor="text1"/>
          <w:sz w:val="28"/>
          <w:szCs w:val="28"/>
        </w:rPr>
        <w:t xml:space="preserve"> (далее – муниципальный жилищный контроль).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требований к формированию фондов капитального ремонта;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 xml:space="preserve">9) требований к порядку размещения </w:t>
      </w:r>
      <w:proofErr w:type="spellStart"/>
      <w:r w:rsidRPr="00706C1F">
        <w:rPr>
          <w:rFonts w:ascii="Times New Roman" w:hAnsi="Times New Roman" w:cs="Times New Roman"/>
          <w:color w:val="000000" w:themeColor="text1"/>
          <w:sz w:val="28"/>
          <w:szCs w:val="28"/>
        </w:rPr>
        <w:t>ресурсоснабжающими</w:t>
      </w:r>
      <w:proofErr w:type="spellEnd"/>
      <w:r w:rsidRPr="00706C1F">
        <w:rPr>
          <w:rFonts w:ascii="Times New Roman" w:hAnsi="Times New Roman" w:cs="Times New Roman"/>
          <w:color w:val="000000" w:themeColor="text1"/>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10) требований к обеспечению доступности для инвалидов помещений в многоквартирных домах;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11) требований к предоставлению жилых помещений в наемных домах социального использования.</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 xml:space="preserve">1.3. Муниципальный жилищный контроль осуществляется </w:t>
      </w:r>
      <w:r w:rsidR="007D71F0" w:rsidRPr="00706C1F">
        <w:rPr>
          <w:color w:val="000000" w:themeColor="text1"/>
          <w:sz w:val="28"/>
          <w:szCs w:val="28"/>
        </w:rPr>
        <w:t xml:space="preserve">Вышковской поселковой </w:t>
      </w:r>
      <w:r w:rsidRPr="00706C1F">
        <w:rPr>
          <w:color w:val="000000" w:themeColor="text1"/>
          <w:sz w:val="28"/>
          <w:szCs w:val="28"/>
        </w:rPr>
        <w:t>администрацией</w:t>
      </w:r>
      <w:r w:rsidR="007D71F0" w:rsidRPr="00706C1F">
        <w:rPr>
          <w:color w:val="000000" w:themeColor="text1"/>
          <w:sz w:val="28"/>
          <w:szCs w:val="28"/>
        </w:rPr>
        <w:t xml:space="preserve"> Злынковского района Брянской области</w:t>
      </w:r>
      <w:r w:rsidRPr="00706C1F">
        <w:rPr>
          <w:i/>
          <w:iCs/>
          <w:color w:val="000000" w:themeColor="text1"/>
        </w:rPr>
        <w:t xml:space="preserve"> </w:t>
      </w:r>
      <w:r w:rsidRPr="00706C1F">
        <w:rPr>
          <w:color w:val="000000" w:themeColor="text1"/>
          <w:sz w:val="28"/>
          <w:szCs w:val="28"/>
        </w:rPr>
        <w:t>(далее – администрация).</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1.4. Должностными лицами администрации, уполномоченными осуществлять муниципальный жилищный контроль, явля</w:t>
      </w:r>
      <w:r w:rsidR="00A154EA" w:rsidRPr="00706C1F">
        <w:rPr>
          <w:color w:val="000000" w:themeColor="text1"/>
          <w:sz w:val="28"/>
          <w:szCs w:val="28"/>
        </w:rPr>
        <w:t xml:space="preserve">ется глава Вышковской поселковой администрации. </w:t>
      </w:r>
    </w:p>
    <w:p w:rsidR="00777414" w:rsidRPr="00706C1F" w:rsidRDefault="00777414" w:rsidP="007D71F0">
      <w:pPr>
        <w:ind w:firstLine="709"/>
        <w:contextualSpacing/>
        <w:jc w:val="both"/>
        <w:rPr>
          <w:color w:val="000000" w:themeColor="text1"/>
          <w:sz w:val="28"/>
          <w:szCs w:val="28"/>
        </w:rPr>
      </w:pPr>
      <w:r w:rsidRPr="00706C1F">
        <w:rPr>
          <w:color w:val="000000" w:themeColor="text1"/>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06C1F">
        <w:rPr>
          <w:rStyle w:val="a3"/>
          <w:rFonts w:ascii="Times New Roman" w:hAnsi="Times New Roman" w:cs="Times New Roman"/>
          <w:color w:val="000000" w:themeColor="text1"/>
          <w:sz w:val="28"/>
          <w:szCs w:val="28"/>
          <w:u w:val="none"/>
        </w:rPr>
        <w:t>закона</w:t>
      </w:r>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06C1F">
        <w:rPr>
          <w:rStyle w:val="a3"/>
          <w:rFonts w:ascii="Times New Roman" w:hAnsi="Times New Roman" w:cs="Times New Roman"/>
          <w:color w:val="000000" w:themeColor="text1"/>
          <w:sz w:val="28"/>
          <w:szCs w:val="28"/>
          <w:u w:val="none"/>
        </w:rPr>
        <w:t>закона</w:t>
      </w:r>
      <w:r w:rsidRPr="00706C1F">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1.6. Объектами </w:t>
      </w:r>
      <w:bookmarkStart w:id="2" w:name="_Hlk77676821"/>
      <w:r w:rsidRPr="00706C1F">
        <w:rPr>
          <w:rFonts w:ascii="Times New Roman" w:hAnsi="Times New Roman" w:cs="Times New Roman"/>
          <w:color w:val="000000" w:themeColor="text1"/>
          <w:sz w:val="28"/>
          <w:szCs w:val="28"/>
        </w:rPr>
        <w:t xml:space="preserve">муниципального жилищного контроля </w:t>
      </w:r>
      <w:bookmarkEnd w:id="2"/>
      <w:r w:rsidRPr="00706C1F">
        <w:rPr>
          <w:rFonts w:ascii="Times New Roman" w:hAnsi="Times New Roman" w:cs="Times New Roman"/>
          <w:color w:val="000000" w:themeColor="text1"/>
          <w:sz w:val="28"/>
          <w:szCs w:val="28"/>
        </w:rPr>
        <w:t>являются: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706C1F">
        <w:rPr>
          <w:rFonts w:ascii="Times New Roman" w:hAnsi="Times New Roman" w:cs="Times New Roman"/>
          <w:color w:val="000000" w:themeColor="text1"/>
          <w:sz w:val="28"/>
          <w:szCs w:val="28"/>
        </w:rPr>
        <w:t>в том числе предъявляемые к контролируемым лицам, осуществляющим деятельность, действия (бездействие), 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bookmarkEnd w:id="3"/>
      <w:r w:rsidRPr="00706C1F">
        <w:rPr>
          <w:rFonts w:ascii="Times New Roman" w:hAnsi="Times New Roman" w:cs="Times New Roman"/>
          <w:color w:val="000000" w:themeColor="text1"/>
          <w:sz w:val="28"/>
          <w:szCs w:val="28"/>
        </w:rPr>
        <w:t>;</w:t>
      </w:r>
      <w:bookmarkEnd w:id="4"/>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жилые помещения муниципального жилищного фонда, общее имущество в многоквартирных домах,</w:t>
      </w:r>
      <w:r w:rsidRPr="00706C1F">
        <w:rPr>
          <w:color w:val="000000" w:themeColor="text1"/>
        </w:rPr>
        <w:t xml:space="preserve"> </w:t>
      </w:r>
      <w:r w:rsidRPr="00706C1F">
        <w:rPr>
          <w:rFonts w:ascii="Times New Roman" w:hAnsi="Times New Roman" w:cs="Times New Roman"/>
          <w:color w:val="000000" w:themeColor="text1"/>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706C1F">
        <w:rPr>
          <w:color w:val="000000" w:themeColor="text1"/>
        </w:rPr>
        <w:t xml:space="preserve"> </w:t>
      </w:r>
      <w:r w:rsidRPr="00706C1F">
        <w:rPr>
          <w:rFonts w:ascii="Times New Roman" w:hAnsi="Times New Roman" w:cs="Times New Roman"/>
          <w:color w:val="000000" w:themeColor="text1"/>
          <w:sz w:val="28"/>
          <w:szCs w:val="28"/>
        </w:rPr>
        <w:t>указанные в подпунктах 1</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w:t>
      </w:r>
      <w:r w:rsidR="0067585E"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11 пункта 1.2 настоящего Положения.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1.8. Система оценки и управления рисками при осуществлении муниципального жилищного контроля не применяется.</w:t>
      </w:r>
    </w:p>
    <w:p w:rsidR="00777414" w:rsidRPr="00706C1F" w:rsidRDefault="00777414" w:rsidP="007D71F0">
      <w:pPr>
        <w:pStyle w:val="ConsPlusNormal"/>
        <w:ind w:firstLine="0"/>
        <w:jc w:val="center"/>
        <w:rPr>
          <w:rFonts w:ascii="Times New Roman" w:hAnsi="Times New Roman" w:cs="Times New Roman"/>
          <w:color w:val="000000" w:themeColor="text1"/>
          <w:sz w:val="28"/>
          <w:szCs w:val="28"/>
        </w:rPr>
      </w:pPr>
      <w:bookmarkStart w:id="5" w:name="Par61"/>
      <w:bookmarkEnd w:id="5"/>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lastRenderedPageBreak/>
        <w:t>2. Профилактика рисков причинения вреда (ущерба) охраняемым законом ценностям</w:t>
      </w: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 xml:space="preserve">2.1. Администрация осуществляет муниципальный жилищный </w:t>
      </w:r>
      <w:proofErr w:type="gramStart"/>
      <w:r w:rsidRPr="00706C1F">
        <w:rPr>
          <w:rFonts w:ascii="Times New Roman" w:hAnsi="Times New Roman" w:cs="Times New Roman"/>
          <w:color w:val="000000" w:themeColor="text1"/>
          <w:sz w:val="28"/>
          <w:szCs w:val="28"/>
        </w:rPr>
        <w:t>контроль</w:t>
      </w:r>
      <w:proofErr w:type="gramEnd"/>
      <w:r w:rsidRPr="00706C1F">
        <w:rPr>
          <w:rFonts w:ascii="Times New Roman" w:hAnsi="Times New Roman" w:cs="Times New Roman"/>
          <w:color w:val="000000" w:themeColor="text1"/>
          <w:sz w:val="28"/>
          <w:szCs w:val="28"/>
        </w:rPr>
        <w:t xml:space="preserve"> в том числе посредством проведения профилактических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817B6" w:rsidRPr="00015700" w:rsidRDefault="00D817B6" w:rsidP="00D817B6">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777414" w:rsidRPr="00706C1F" w:rsidRDefault="0067585E"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w:t>
      </w:r>
      <w:r w:rsidR="00777414" w:rsidRPr="00706C1F">
        <w:rPr>
          <w:rFonts w:ascii="Times New Roman" w:hAnsi="Times New Roman" w:cs="Times New Roman"/>
          <w:color w:val="000000" w:themeColor="text1"/>
          <w:sz w:val="28"/>
          <w:szCs w:val="28"/>
        </w:rPr>
        <w:t>) объявление предостережений;</w:t>
      </w:r>
    </w:p>
    <w:p w:rsidR="00777414" w:rsidRDefault="0067585E"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w:t>
      </w:r>
      <w:r w:rsidR="00777414" w:rsidRPr="00706C1F">
        <w:rPr>
          <w:rFonts w:ascii="Times New Roman" w:hAnsi="Times New Roman" w:cs="Times New Roman"/>
          <w:color w:val="000000" w:themeColor="text1"/>
          <w:sz w:val="28"/>
          <w:szCs w:val="28"/>
        </w:rPr>
        <w:t>) консультирование;</w:t>
      </w:r>
    </w:p>
    <w:p w:rsidR="00CB538D" w:rsidRPr="00706C1F" w:rsidRDefault="00CB538D" w:rsidP="007D71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67585E" w:rsidRPr="00706C1F" w:rsidRDefault="0067585E" w:rsidP="0067585E">
      <w:pPr>
        <w:ind w:firstLine="709"/>
        <w:jc w:val="both"/>
        <w:rPr>
          <w:color w:val="000000" w:themeColor="text1"/>
          <w:sz w:val="28"/>
          <w:szCs w:val="28"/>
        </w:rPr>
      </w:pPr>
      <w:r w:rsidRPr="00706C1F">
        <w:rPr>
          <w:color w:val="000000" w:themeColor="text1"/>
          <w:sz w:val="28"/>
          <w:szCs w:val="28"/>
        </w:rPr>
        <w:t xml:space="preserve">2.6. </w:t>
      </w:r>
      <w:proofErr w:type="gramStart"/>
      <w:r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Pr="00706C1F">
        <w:rPr>
          <w:color w:val="000000" w:themeColor="text1"/>
          <w:sz w:val="28"/>
          <w:szCs w:val="28"/>
        </w:rPr>
        <w:t>официального сайта администрации Злынковского района</w:t>
      </w:r>
      <w:r w:rsidRPr="00706C1F">
        <w:rPr>
          <w:color w:val="000000" w:themeColor="text1"/>
          <w:sz w:val="28"/>
          <w:szCs w:val="28"/>
          <w:shd w:val="clear" w:color="auto" w:fill="FFFFFF"/>
        </w:rPr>
        <w:t>)</w:t>
      </w:r>
      <w:r w:rsidRPr="00706C1F">
        <w:rPr>
          <w:color w:val="000000" w:themeColor="text1"/>
          <w:sz w:val="28"/>
          <w:szCs w:val="28"/>
        </w:rPr>
        <w:t xml:space="preserve">, в средствах массовой информации </w:t>
      </w:r>
      <w:r w:rsidRPr="00706C1F">
        <w:rPr>
          <w:color w:val="000000" w:themeColor="text1"/>
          <w:sz w:val="28"/>
          <w:szCs w:val="28"/>
          <w:shd w:val="clear" w:color="auto" w:fill="FFFFFF"/>
        </w:rPr>
        <w:t>и в иных формах.</w:t>
      </w:r>
      <w:proofErr w:type="gramEnd"/>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Администрация обязана размещать и поддерживать в актуальном состоянии на официальном сайте администрации Злынковского района в специальном разделе, посвященном контрольной деятельности, сведения, предусмотренные </w:t>
      </w:r>
      <w:hyperlink r:id="rId8" w:history="1">
        <w:r w:rsidRPr="00706C1F">
          <w:rPr>
            <w:rStyle w:val="a3"/>
            <w:rFonts w:ascii="Times New Roman" w:hAnsi="Times New Roman" w:cs="Times New Roman"/>
            <w:color w:val="000000" w:themeColor="text1"/>
            <w:sz w:val="28"/>
            <w:szCs w:val="28"/>
            <w:u w:val="none"/>
          </w:rPr>
          <w:t>частью 3 статьи 46</w:t>
        </w:r>
      </w:hyperlink>
      <w:r w:rsidRPr="00706C1F">
        <w:rPr>
          <w:rFonts w:ascii="Times New Roman" w:hAnsi="Times New Roman" w:cs="Times New Roman"/>
          <w:color w:val="000000" w:themeColor="text1"/>
          <w:sz w:val="28"/>
          <w:szCs w:val="28"/>
        </w:rPr>
        <w:t xml:space="preserve"> Федерального закона от 31.07.2020            </w:t>
      </w:r>
      <w:r w:rsidRPr="00706C1F">
        <w:rPr>
          <w:rFonts w:ascii="Times New Roman" w:hAnsi="Times New Roman" w:cs="Times New Roman"/>
          <w:color w:val="000000" w:themeColor="text1"/>
          <w:sz w:val="28"/>
          <w:szCs w:val="28"/>
        </w:rPr>
        <w:lastRenderedPageBreak/>
        <w:t>№ 248-ФЗ «О государственном контроле (надзоре) и муниципальном контроле в Российской Федерации».</w:t>
      </w:r>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Администрация также вправе информировать население Вышковского городского поселения</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на собраниях и конференциях граждан об обязательных требованиях, предъявляемых к объектам контроля.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706C1F">
        <w:rPr>
          <w:rFonts w:ascii="Times New Roman" w:hAnsi="Times New Roman" w:cs="Times New Roman"/>
          <w:i/>
          <w:iCs/>
          <w:color w:val="000000" w:themeColor="text1"/>
          <w:sz w:val="28"/>
          <w:szCs w:val="28"/>
        </w:rPr>
        <w:t xml:space="preserve"> </w:t>
      </w:r>
      <w:r w:rsidRPr="00706C1F">
        <w:rPr>
          <w:rFonts w:ascii="Times New Roman" w:hAnsi="Times New Roman" w:cs="Times New Roman"/>
          <w:color w:val="000000" w:themeColor="text1"/>
          <w:sz w:val="28"/>
          <w:szCs w:val="28"/>
        </w:rPr>
        <w:t xml:space="preserve">Указанный доклад размещается в срок до 1 июля года, следующего за отчетным годом, на официальном сайте администрации </w:t>
      </w:r>
      <w:r w:rsidR="0067585E" w:rsidRPr="00706C1F">
        <w:rPr>
          <w:rFonts w:ascii="Times New Roman" w:hAnsi="Times New Roman" w:cs="Times New Roman"/>
          <w:color w:val="000000" w:themeColor="text1"/>
          <w:sz w:val="28"/>
          <w:szCs w:val="28"/>
        </w:rPr>
        <w:t xml:space="preserve">Злынковского района </w:t>
      </w:r>
      <w:r w:rsidRPr="00706C1F">
        <w:rPr>
          <w:rFonts w:ascii="Times New Roman" w:hAnsi="Times New Roman" w:cs="Times New Roman"/>
          <w:color w:val="000000" w:themeColor="text1"/>
          <w:sz w:val="28"/>
          <w:szCs w:val="28"/>
        </w:rPr>
        <w:t>в специальном разделе, посвященном контрольной деятельности.</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2.8. </w:t>
      </w:r>
      <w:proofErr w:type="gramStart"/>
      <w:r w:rsidRPr="00706C1F">
        <w:rPr>
          <w:color w:val="000000" w:themeColor="text1"/>
          <w:sz w:val="28"/>
          <w:szCs w:val="28"/>
        </w:rPr>
        <w:t>Предостережение о недопустимости нарушения обязательных требований и предложение</w:t>
      </w:r>
      <w:r w:rsidRPr="00706C1F">
        <w:rPr>
          <w:color w:val="000000" w:themeColor="text1"/>
          <w:sz w:val="28"/>
          <w:szCs w:val="28"/>
          <w:shd w:val="clear" w:color="auto" w:fill="FFFFFF"/>
        </w:rPr>
        <w:t xml:space="preserve"> принять меры по обеспечению соблюдения обязательных требований</w:t>
      </w:r>
      <w:r w:rsidRPr="00706C1F">
        <w:rPr>
          <w:color w:val="000000" w:themeColor="text1"/>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06C1F">
        <w:rPr>
          <w:color w:val="000000" w:themeColor="text1"/>
          <w:sz w:val="28"/>
          <w:szCs w:val="28"/>
          <w:shd w:val="clear" w:color="auto" w:fill="FFFFFF"/>
        </w:rPr>
        <w:t>или признаках нарушений обязательных требований </w:t>
      </w:r>
      <w:r w:rsidRPr="00706C1F">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06C1F">
        <w:rPr>
          <w:color w:val="000000" w:themeColor="text1"/>
          <w:sz w:val="28"/>
          <w:szCs w:val="28"/>
        </w:rPr>
        <w:t xml:space="preserve"> законом ценностям. Предостережения объявляются (подписываются) главой </w:t>
      </w:r>
      <w:r w:rsidR="0067585E" w:rsidRPr="00706C1F">
        <w:rPr>
          <w:color w:val="000000" w:themeColor="text1"/>
          <w:sz w:val="28"/>
          <w:szCs w:val="28"/>
        </w:rPr>
        <w:t>администрации</w:t>
      </w:r>
      <w:r w:rsidRPr="00706C1F">
        <w:rPr>
          <w:i/>
          <w:iCs/>
          <w:color w:val="000000" w:themeColor="text1"/>
        </w:rPr>
        <w:t xml:space="preserve"> </w:t>
      </w:r>
      <w:r w:rsidRPr="00706C1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06C1F">
        <w:rPr>
          <w:color w:val="000000" w:themeColor="text1"/>
          <w:sz w:val="28"/>
          <w:szCs w:val="28"/>
          <w:shd w:val="clear" w:color="auto" w:fill="FFFFFF"/>
        </w:rPr>
        <w:t>приказом Министерства экономического развития Российской Федерации от 31.03.2021 № 151</w:t>
      </w:r>
      <w:r w:rsidRPr="00706C1F">
        <w:rPr>
          <w:color w:val="000000" w:themeColor="text1"/>
          <w:sz w:val="28"/>
          <w:szCs w:val="28"/>
        </w:rPr>
        <w:br/>
      </w:r>
      <w:r w:rsidRPr="00706C1F">
        <w:rPr>
          <w:color w:val="000000" w:themeColor="text1"/>
          <w:sz w:val="28"/>
          <w:szCs w:val="28"/>
          <w:shd w:val="clear" w:color="auto" w:fill="FFFFFF"/>
        </w:rPr>
        <w:t>«О типовых формах документов, используемых контрольным (надзорным) органом»</w:t>
      </w:r>
      <w:r w:rsidRPr="00706C1F">
        <w:rPr>
          <w:color w:val="000000" w:themeColor="text1"/>
          <w:sz w:val="28"/>
          <w:szCs w:val="28"/>
        </w:rPr>
        <w:t xml:space="preserve">. </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7585E" w:rsidRPr="00706C1F" w:rsidRDefault="0067585E" w:rsidP="0067585E">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706C1F">
        <w:rPr>
          <w:rFonts w:ascii="Times New Roman" w:hAnsi="Times New Roman" w:cs="Times New Roman"/>
          <w:color w:val="000000" w:themeColor="text1"/>
          <w:sz w:val="28"/>
          <w:szCs w:val="28"/>
        </w:rPr>
        <w:t>видео-конференц-связи</w:t>
      </w:r>
      <w:proofErr w:type="spellEnd"/>
      <w:r w:rsidRPr="00706C1F">
        <w:rPr>
          <w:rFonts w:ascii="Times New Roman" w:hAnsi="Times New Roman" w:cs="Times New Roman"/>
          <w:color w:val="000000" w:themeColor="text1"/>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67585E" w:rsidRPr="00706C1F" w:rsidRDefault="0067585E" w:rsidP="0067585E">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организация и осуществление муниципального жилищного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за время консультирования предоставить в устной форме ответ на поставленные вопросы невозможно;</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ответ на поставленные вопросы требует дополнительного запроса сведений.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Должностными лицами, уполномоченными осуществлять муниципальный жилищный контроль, ведется журнал учета консультирований.</w:t>
      </w:r>
    </w:p>
    <w:p w:rsidR="00F00492" w:rsidRPr="00706C1F" w:rsidRDefault="00F00492" w:rsidP="00F0049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Злынковского района в специальном разделе, посвященном контрольной деятельности, письменного разъяснения, подписанного главой администрации</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или должностным лицом, уполномоченным осуществлять контроль.</w:t>
      </w:r>
    </w:p>
    <w:p w:rsidR="00E647F6" w:rsidRPr="009D0DC3" w:rsidRDefault="00E647F6" w:rsidP="00E647F6">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themeColor="text1"/>
          <w:sz w:val="28"/>
          <w:szCs w:val="28"/>
        </w:rPr>
        <w:t>видео-конференц-связи</w:t>
      </w:r>
      <w:proofErr w:type="spellEnd"/>
      <w:r w:rsidRPr="009D0DC3">
        <w:rPr>
          <w:rFonts w:ascii="Times New Roman" w:hAnsi="Times New Roman" w:cs="Times New Roman"/>
          <w:color w:val="000000" w:themeColor="text1"/>
          <w:sz w:val="28"/>
          <w:szCs w:val="28"/>
        </w:rPr>
        <w:t>.</w:t>
      </w:r>
    </w:p>
    <w:p w:rsidR="00E647F6" w:rsidRPr="009D0DC3" w:rsidRDefault="00E647F6" w:rsidP="00E647F6">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647F6" w:rsidRPr="009D0DC3" w:rsidRDefault="00E647F6" w:rsidP="00E647F6">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3. Осуществление контрольных мероприятий и контрольных действий</w:t>
      </w: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706C1F" w:rsidRDefault="00777414" w:rsidP="007D71F0">
      <w:pPr>
        <w:pStyle w:val="ConsPlusNormal"/>
        <w:ind w:firstLine="709"/>
        <w:jc w:val="both"/>
        <w:rPr>
          <w:rFonts w:ascii="Times New Roman" w:hAnsi="Times New Roman" w:cs="Times New Roman"/>
          <w:color w:val="000000" w:themeColor="text1"/>
        </w:rPr>
      </w:pPr>
      <w:proofErr w:type="gramStart"/>
      <w:r w:rsidRPr="00706C1F">
        <w:rPr>
          <w:rFonts w:ascii="Times New Roman" w:hAnsi="Times New Roman" w:cs="Times New Roman"/>
          <w:color w:val="000000" w:themeColor="text1"/>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 документарная проверка (посредством получения письменных объяснений, истребования документов, экспертизы);</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706C1F" w:rsidRDefault="00777414" w:rsidP="007D71F0">
      <w:pPr>
        <w:ind w:firstLine="709"/>
        <w:jc w:val="both"/>
        <w:rPr>
          <w:color w:val="000000" w:themeColor="text1"/>
          <w:sz w:val="28"/>
          <w:szCs w:val="28"/>
        </w:rPr>
      </w:pPr>
      <w:proofErr w:type="gramStart"/>
      <w:r w:rsidRPr="00706C1F">
        <w:rPr>
          <w:color w:val="000000" w:themeColor="text1"/>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06C1F">
        <w:rPr>
          <w:color w:val="000000" w:themeColor="text1"/>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706C1F">
        <w:rPr>
          <w:color w:val="000000" w:themeColor="text1"/>
          <w:sz w:val="28"/>
          <w:szCs w:val="28"/>
          <w:shd w:val="clear" w:color="auto" w:fill="FFFFFF"/>
        </w:rPr>
        <w:t xml:space="preserve"> автоматическом </w:t>
      </w:r>
      <w:proofErr w:type="gramStart"/>
      <w:r w:rsidRPr="00706C1F">
        <w:rPr>
          <w:color w:val="000000" w:themeColor="text1"/>
          <w:sz w:val="28"/>
          <w:szCs w:val="28"/>
          <w:shd w:val="clear" w:color="auto" w:fill="FFFFFF"/>
        </w:rPr>
        <w:t>режиме</w:t>
      </w:r>
      <w:proofErr w:type="gramEnd"/>
      <w:r w:rsidRPr="00706C1F">
        <w:rPr>
          <w:color w:val="000000" w:themeColor="text1"/>
          <w:sz w:val="28"/>
          <w:szCs w:val="28"/>
          <w:shd w:val="clear" w:color="auto" w:fill="FFFFFF"/>
        </w:rPr>
        <w:t xml:space="preserve"> технических средств фиксации правонарушений, имеющих функции фото- и киносъемки, видеозаписи</w:t>
      </w:r>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3.3. </w:t>
      </w:r>
      <w:bookmarkStart w:id="6" w:name="_Hlk79507688"/>
      <w:r w:rsidRPr="00706C1F">
        <w:rPr>
          <w:rFonts w:ascii="Times New Roman" w:hAnsi="Times New Roman" w:cs="Times New Roman"/>
          <w:color w:val="000000" w:themeColor="text1"/>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706C1F" w:rsidRDefault="00777414" w:rsidP="007D71F0">
      <w:pPr>
        <w:pStyle w:val="ConsPlusNormal"/>
        <w:ind w:firstLine="709"/>
        <w:jc w:val="both"/>
        <w:rPr>
          <w:rFonts w:ascii="Times New Roman" w:hAnsi="Times New Roman" w:cs="Times New Roman"/>
          <w:color w:val="000000" w:themeColor="text1"/>
        </w:rPr>
      </w:pPr>
      <w:proofErr w:type="gramStart"/>
      <w:r w:rsidRPr="00706C1F">
        <w:rPr>
          <w:rFonts w:ascii="Times New Roman" w:hAnsi="Times New Roman" w:cs="Times New Roman"/>
          <w:color w:val="000000" w:themeColor="text1"/>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06C1F">
        <w:rPr>
          <w:rFonts w:ascii="Times New Roman" w:hAnsi="Times New Roman" w:cs="Times New Roman"/>
          <w:color w:val="000000" w:themeColor="text1"/>
          <w:sz w:val="28"/>
          <w:szCs w:val="28"/>
        </w:rPr>
        <w:t xml:space="preserve"> лиц;</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706C1F">
        <w:rPr>
          <w:rFonts w:ascii="Times New Roman" w:hAnsi="Times New Roman" w:cs="Times New Roman"/>
          <w:color w:val="000000" w:themeColor="text1"/>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Перечень индикаторов риска нарушения обязательных требований размещается на официальном сайте администрации</w:t>
      </w:r>
      <w:r w:rsidR="00F00492" w:rsidRPr="00706C1F">
        <w:rPr>
          <w:rFonts w:ascii="Times New Roman" w:hAnsi="Times New Roman" w:cs="Times New Roman"/>
          <w:color w:val="000000" w:themeColor="text1"/>
          <w:sz w:val="28"/>
          <w:szCs w:val="28"/>
        </w:rPr>
        <w:t xml:space="preserve"> Злынковского района</w:t>
      </w:r>
      <w:r w:rsidRPr="00706C1F">
        <w:rPr>
          <w:color w:val="000000" w:themeColor="text1"/>
        </w:rPr>
        <w:t xml:space="preserve"> </w:t>
      </w:r>
      <w:r w:rsidRPr="00706C1F">
        <w:rPr>
          <w:rFonts w:ascii="Times New Roman" w:hAnsi="Times New Roman" w:cs="Times New Roman"/>
          <w:color w:val="000000" w:themeColor="text1"/>
          <w:sz w:val="28"/>
          <w:szCs w:val="28"/>
        </w:rPr>
        <w:t>в специальном разделе, посвященном контрольной деятельности.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 xml:space="preserve">3.7. </w:t>
      </w:r>
      <w:proofErr w:type="gramStart"/>
      <w:r w:rsidRPr="00706C1F">
        <w:rPr>
          <w:rFonts w:ascii="Times New Roman" w:hAnsi="Times New Roman" w:cs="Times New Roman"/>
          <w:color w:val="000000" w:themeColor="text1"/>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06C1F">
        <w:rPr>
          <w:rFonts w:ascii="Times New Roman" w:hAnsi="Times New Roman" w:cs="Times New Roman"/>
          <w:color w:val="000000" w:themeColor="text1"/>
          <w:sz w:val="28"/>
          <w:szCs w:val="28"/>
        </w:rPr>
        <w:t xml:space="preserve"> осуществлять муниципальный жилищный контроль, о проведении контрольного мероприятия.</w:t>
      </w:r>
    </w:p>
    <w:p w:rsidR="00777414" w:rsidRPr="00706C1F" w:rsidRDefault="00777414" w:rsidP="007D71F0">
      <w:pPr>
        <w:pStyle w:val="ConsPlusNormal"/>
        <w:ind w:firstLine="709"/>
        <w:jc w:val="both"/>
        <w:rPr>
          <w:rFonts w:ascii="Times New Roman" w:hAnsi="Times New Roman" w:cs="Times New Roman"/>
          <w:i/>
          <w:iCs/>
          <w:color w:val="000000" w:themeColor="text1"/>
          <w:sz w:val="24"/>
          <w:szCs w:val="24"/>
        </w:rPr>
      </w:pPr>
      <w:r w:rsidRPr="00706C1F">
        <w:rPr>
          <w:rFonts w:ascii="Times New Roman" w:hAnsi="Times New Roman" w:cs="Times New Roman"/>
          <w:color w:val="000000" w:themeColor="text1"/>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E0143F" w:rsidRPr="00706C1F">
        <w:rPr>
          <w:rFonts w:ascii="Times New Roman" w:hAnsi="Times New Roman" w:cs="Times New Roman"/>
          <w:color w:val="000000" w:themeColor="text1"/>
          <w:sz w:val="28"/>
          <w:szCs w:val="28"/>
        </w:rPr>
        <w:t>администрации</w:t>
      </w:r>
      <w:r w:rsidRPr="00706C1F">
        <w:rPr>
          <w:rFonts w:ascii="Times New Roman" w:hAnsi="Times New Roman" w:cs="Times New Roman"/>
          <w:i/>
          <w:iCs/>
          <w:color w:val="000000" w:themeColor="text1"/>
          <w:sz w:val="28"/>
          <w:szCs w:val="28"/>
        </w:rPr>
        <w:t xml:space="preserve">, </w:t>
      </w:r>
      <w:r w:rsidRPr="00706C1F">
        <w:rPr>
          <w:rFonts w:ascii="Times New Roman" w:hAnsi="Times New Roman" w:cs="Times New Roman"/>
          <w:color w:val="000000" w:themeColor="text1"/>
          <w:sz w:val="28"/>
          <w:szCs w:val="28"/>
          <w:shd w:val="clear" w:color="auto" w:fill="FFFFFF"/>
        </w:rPr>
        <w:t>задания, содержащегося в планах работы администрации, в том числе в случаях, установленных</w:t>
      </w:r>
      <w:r w:rsidRPr="00706C1F">
        <w:rPr>
          <w:rFonts w:ascii="Times New Roman" w:hAnsi="Times New Roman" w:cs="Times New Roman"/>
          <w:color w:val="000000" w:themeColor="text1"/>
          <w:sz w:val="28"/>
          <w:szCs w:val="28"/>
        </w:rPr>
        <w:t xml:space="preserve"> Федеральным </w:t>
      </w:r>
      <w:hyperlink r:id="rId9" w:history="1">
        <w:r w:rsidRPr="00706C1F">
          <w:rPr>
            <w:rStyle w:val="a3"/>
            <w:rFonts w:ascii="Times New Roman" w:hAnsi="Times New Roman" w:cs="Times New Roman"/>
            <w:color w:val="000000" w:themeColor="text1"/>
            <w:sz w:val="28"/>
            <w:szCs w:val="28"/>
            <w:u w:val="none"/>
          </w:rPr>
          <w:t>законом</w:t>
        </w:r>
      </w:hyperlink>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06C1F">
          <w:rPr>
            <w:rStyle w:val="a3"/>
            <w:rFonts w:ascii="Times New Roman" w:hAnsi="Times New Roman" w:cs="Times New Roman"/>
            <w:color w:val="000000" w:themeColor="text1"/>
            <w:sz w:val="28"/>
            <w:szCs w:val="28"/>
            <w:u w:val="none"/>
          </w:rPr>
          <w:t>законом</w:t>
        </w:r>
      </w:hyperlink>
      <w:r w:rsidRPr="00706C1F">
        <w:rPr>
          <w:rFonts w:ascii="Times New Roman" w:hAnsi="Times New Roman" w:cs="Times New Roman"/>
          <w:color w:val="000000" w:themeColor="text1"/>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06C1F">
        <w:rPr>
          <w:color w:val="000000" w:themeColor="text1"/>
          <w:sz w:val="28"/>
          <w:szCs w:val="28"/>
        </w:rPr>
        <w:t xml:space="preserve">Перечень указанных документов и (или) сведений, порядок и сроки их представления установлены утвержденным </w:t>
      </w:r>
      <w:r w:rsidRPr="00706C1F">
        <w:rPr>
          <w:color w:val="000000" w:themeColor="text1"/>
          <w:sz w:val="28"/>
          <w:szCs w:val="28"/>
          <w:shd w:val="clear" w:color="auto" w:fill="FFFFFF"/>
        </w:rPr>
        <w:t>распоряжением Правительства Российской Федерации от 19.04.2016 № 724-р перечнем</w:t>
      </w:r>
      <w:r w:rsidRPr="00706C1F">
        <w:rPr>
          <w:color w:val="000000" w:themeColor="text1"/>
          <w:sz w:val="28"/>
          <w:szCs w:val="28"/>
        </w:rPr>
        <w:t xml:space="preserve"> </w:t>
      </w:r>
      <w:r w:rsidRPr="00706C1F">
        <w:rPr>
          <w:color w:val="000000" w:themeColor="text1"/>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06C1F">
        <w:rPr>
          <w:color w:val="000000" w:themeColor="text1"/>
          <w:sz w:val="28"/>
          <w:szCs w:val="28"/>
          <w:shd w:val="clear" w:color="auto" w:fill="FFFFFF"/>
        </w:rPr>
        <w:t xml:space="preserve"> </w:t>
      </w:r>
      <w:proofErr w:type="gramStart"/>
      <w:r w:rsidRPr="00706C1F">
        <w:rPr>
          <w:color w:val="000000" w:themeColor="text1"/>
          <w:sz w:val="28"/>
          <w:szCs w:val="28"/>
          <w:shd w:val="clear" w:color="auto" w:fill="FFFFFF"/>
        </w:rPr>
        <w:t>организаций, в распоряжении которых находятся эти документы и (или) информация, а также</w:t>
      </w:r>
      <w:r w:rsidRPr="00706C1F">
        <w:rPr>
          <w:color w:val="000000" w:themeColor="text1"/>
          <w:sz w:val="28"/>
          <w:szCs w:val="28"/>
        </w:rPr>
        <w:t xml:space="preserve"> </w:t>
      </w:r>
      <w:hyperlink r:id="rId11" w:history="1">
        <w:r w:rsidRPr="00706C1F">
          <w:rPr>
            <w:rStyle w:val="a3"/>
            <w:color w:val="000000" w:themeColor="text1"/>
            <w:sz w:val="28"/>
            <w:szCs w:val="28"/>
            <w:u w:val="none"/>
          </w:rPr>
          <w:t>Правилами</w:t>
        </w:r>
      </w:hyperlink>
      <w:r w:rsidRPr="00706C1F">
        <w:rPr>
          <w:color w:val="000000" w:themeColor="text1"/>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706C1F">
        <w:rPr>
          <w:color w:val="000000" w:themeColor="text1"/>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06C1F">
        <w:rPr>
          <w:color w:val="000000" w:themeColor="text1"/>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shd w:val="clear" w:color="auto" w:fill="FFFFFF"/>
        </w:rPr>
      </w:pPr>
      <w:r w:rsidRPr="00706C1F">
        <w:rPr>
          <w:rFonts w:ascii="Times New Roman" w:hAnsi="Times New Roman" w:cs="Times New Roman"/>
          <w:color w:val="000000" w:themeColor="text1"/>
          <w:sz w:val="28"/>
          <w:szCs w:val="28"/>
        </w:rPr>
        <w:t xml:space="preserve">3.11. </w:t>
      </w:r>
      <w:r w:rsidRPr="00706C1F">
        <w:rPr>
          <w:rFonts w:ascii="Times New Roman" w:hAnsi="Times New Roman" w:cs="Times New Roman"/>
          <w:color w:val="000000" w:themeColor="text1"/>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06C1F">
        <w:rPr>
          <w:rFonts w:ascii="Times New Roman" w:hAnsi="Times New Roman" w:cs="Times New Roman"/>
          <w:color w:val="000000" w:themeColor="text1"/>
          <w:sz w:val="28"/>
          <w:szCs w:val="28"/>
          <w:shd w:val="clear" w:color="auto" w:fill="FFFFFF"/>
        </w:rPr>
        <w:t>связи</w:t>
      </w:r>
      <w:proofErr w:type="gramEnd"/>
      <w:r w:rsidRPr="00706C1F">
        <w:rPr>
          <w:rFonts w:ascii="Times New Roman" w:hAnsi="Times New Roman" w:cs="Times New Roman"/>
          <w:color w:val="000000" w:themeColor="text1"/>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706C1F" w:rsidRDefault="00777414" w:rsidP="007D71F0">
      <w:pPr>
        <w:ind w:firstLine="709"/>
        <w:jc w:val="both"/>
        <w:rPr>
          <w:color w:val="000000" w:themeColor="text1"/>
          <w:sz w:val="28"/>
          <w:szCs w:val="28"/>
          <w:shd w:val="clear" w:color="auto" w:fill="FFFFFF"/>
        </w:rPr>
      </w:pPr>
      <w:r w:rsidRPr="00706C1F">
        <w:rPr>
          <w:color w:val="000000" w:themeColor="text1"/>
          <w:sz w:val="28"/>
          <w:szCs w:val="28"/>
        </w:rPr>
        <w:t xml:space="preserve">1) </w:t>
      </w:r>
      <w:r w:rsidRPr="00706C1F">
        <w:rPr>
          <w:color w:val="000000" w:themeColor="text1"/>
          <w:sz w:val="28"/>
          <w:szCs w:val="28"/>
          <w:shd w:val="clear" w:color="auto" w:fill="FFFFFF"/>
        </w:rPr>
        <w:t xml:space="preserve">отсутствие контролируемого лица либо его представителя не препятствует оценке </w:t>
      </w:r>
      <w:r w:rsidRPr="00706C1F">
        <w:rPr>
          <w:color w:val="000000" w:themeColor="text1"/>
          <w:sz w:val="28"/>
          <w:szCs w:val="28"/>
        </w:rPr>
        <w:t xml:space="preserve">должностным лицом, уполномоченным осуществлять муниципальный жилищный контроль, </w:t>
      </w:r>
      <w:r w:rsidRPr="00706C1F">
        <w:rPr>
          <w:color w:val="000000" w:themeColor="text1"/>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706C1F" w:rsidRDefault="00777414" w:rsidP="007D71F0">
      <w:pPr>
        <w:ind w:firstLine="709"/>
        <w:jc w:val="both"/>
        <w:rPr>
          <w:color w:val="000000" w:themeColor="text1"/>
          <w:sz w:val="28"/>
          <w:szCs w:val="28"/>
        </w:rPr>
      </w:pPr>
      <w:r w:rsidRPr="00706C1F">
        <w:rPr>
          <w:color w:val="000000" w:themeColor="text1"/>
          <w:sz w:val="28"/>
          <w:szCs w:val="28"/>
          <w:shd w:val="clear" w:color="auto" w:fill="FFFFFF"/>
        </w:rPr>
        <w:t xml:space="preserve">2) отсутствие признаков </w:t>
      </w:r>
      <w:r w:rsidRPr="00706C1F">
        <w:rPr>
          <w:color w:val="000000" w:themeColor="text1"/>
          <w:sz w:val="28"/>
          <w:szCs w:val="28"/>
        </w:rPr>
        <w:t>явной непосредственной угрозы причинения или фактического причинения вреда (ущерба) охраняемым законом ценностям;</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3) имеются уважительные причины для отсутствия контролируемого лица (болезнь</w:t>
      </w:r>
      <w:r w:rsidRPr="00706C1F">
        <w:rPr>
          <w:color w:val="000000" w:themeColor="text1"/>
          <w:sz w:val="28"/>
          <w:szCs w:val="28"/>
          <w:shd w:val="clear" w:color="auto" w:fill="FFFFFF"/>
        </w:rPr>
        <w:t xml:space="preserve"> контролируемого лица</w:t>
      </w:r>
      <w:r w:rsidRPr="00706C1F">
        <w:rPr>
          <w:color w:val="000000" w:themeColor="text1"/>
          <w:sz w:val="28"/>
          <w:szCs w:val="28"/>
        </w:rPr>
        <w:t>, его командировка и т.п.) при проведении</w:t>
      </w:r>
      <w:r w:rsidRPr="00706C1F">
        <w:rPr>
          <w:color w:val="000000" w:themeColor="text1"/>
          <w:sz w:val="28"/>
          <w:szCs w:val="28"/>
          <w:shd w:val="clear" w:color="auto" w:fill="FFFFFF"/>
        </w:rPr>
        <w:t xml:space="preserve"> контрольного мероприятия</w:t>
      </w:r>
      <w:r w:rsidRPr="00706C1F">
        <w:rPr>
          <w:color w:val="000000" w:themeColor="text1"/>
          <w:sz w:val="28"/>
          <w:szCs w:val="28"/>
        </w:rPr>
        <w:t>.</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3.12. Срок проведения выездной проверки не может превышать 10 рабочих дней. </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6C1F">
        <w:rPr>
          <w:rFonts w:ascii="Times New Roman" w:hAnsi="Times New Roman" w:cs="Times New Roman"/>
          <w:color w:val="000000" w:themeColor="text1"/>
          <w:sz w:val="28"/>
          <w:szCs w:val="28"/>
        </w:rPr>
        <w:t>микропредприятия</w:t>
      </w:r>
      <w:proofErr w:type="spellEnd"/>
      <w:r w:rsidRPr="00706C1F">
        <w:rPr>
          <w:rFonts w:ascii="Times New Roman" w:hAnsi="Times New Roman" w:cs="Times New Roman"/>
          <w:color w:val="000000" w:themeColor="text1"/>
          <w:sz w:val="28"/>
          <w:szCs w:val="28"/>
        </w:rPr>
        <w:t>.</w:t>
      </w:r>
    </w:p>
    <w:p w:rsidR="00777414" w:rsidRPr="00706C1F" w:rsidRDefault="00777414" w:rsidP="007D71F0">
      <w:pPr>
        <w:pStyle w:val="s1"/>
        <w:ind w:firstLine="709"/>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lastRenderedPageBreak/>
        <w:t xml:space="preserve">3.14. </w:t>
      </w:r>
      <w:proofErr w:type="gramStart"/>
      <w:r w:rsidRPr="00706C1F">
        <w:rPr>
          <w:rFonts w:ascii="Times New Roman"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706C1F">
          <w:rPr>
            <w:rStyle w:val="a3"/>
            <w:rFonts w:ascii="Times New Roman" w:hAnsi="Times New Roman" w:cs="Times New Roman"/>
            <w:color w:val="000000" w:themeColor="text1"/>
            <w:sz w:val="28"/>
            <w:szCs w:val="28"/>
            <w:u w:val="none"/>
          </w:rPr>
          <w:t>частью 2 статьи 90</w:t>
        </w:r>
      </w:hyperlink>
      <w:r w:rsidRPr="00706C1F">
        <w:rPr>
          <w:rFonts w:ascii="Times New Roman" w:hAnsi="Times New Roman" w:cs="Times New Roman"/>
          <w:color w:val="000000" w:themeColor="text1"/>
          <w:sz w:val="28"/>
          <w:szCs w:val="28"/>
        </w:rPr>
        <w:t xml:space="preserve"> Федерального закона от 31.07.2020 № 248-ФЗ «О государственном контроле (надзоре) и</w:t>
      </w:r>
      <w:proofErr w:type="gramEnd"/>
      <w:r w:rsidRPr="00706C1F">
        <w:rPr>
          <w:rFonts w:ascii="Times New Roman" w:hAnsi="Times New Roman" w:cs="Times New Roman"/>
          <w:color w:val="000000" w:themeColor="text1"/>
          <w:sz w:val="28"/>
          <w:szCs w:val="28"/>
        </w:rPr>
        <w:t xml:space="preserve"> муниципальном </w:t>
      </w:r>
      <w:proofErr w:type="gramStart"/>
      <w:r w:rsidRPr="00706C1F">
        <w:rPr>
          <w:rFonts w:ascii="Times New Roman" w:hAnsi="Times New Roman" w:cs="Times New Roman"/>
          <w:color w:val="000000" w:themeColor="text1"/>
          <w:sz w:val="28"/>
          <w:szCs w:val="28"/>
        </w:rPr>
        <w:t>контроле</w:t>
      </w:r>
      <w:proofErr w:type="gramEnd"/>
      <w:r w:rsidRPr="00706C1F">
        <w:rPr>
          <w:rFonts w:ascii="Times New Roman" w:hAnsi="Times New Roman" w:cs="Times New Roman"/>
          <w:color w:val="000000" w:themeColor="text1"/>
          <w:sz w:val="28"/>
          <w:szCs w:val="28"/>
        </w:rPr>
        <w:t xml:space="preserve"> в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706C1F" w:rsidRDefault="00777414" w:rsidP="007D71F0">
      <w:pPr>
        <w:ind w:firstLine="709"/>
        <w:jc w:val="both"/>
        <w:rPr>
          <w:color w:val="000000" w:themeColor="text1"/>
          <w:sz w:val="28"/>
          <w:szCs w:val="28"/>
        </w:rPr>
      </w:pPr>
      <w:r w:rsidRPr="00706C1F">
        <w:rPr>
          <w:color w:val="000000" w:themeColor="text1"/>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6C1F">
        <w:rPr>
          <w:color w:val="000000" w:themeColor="text1"/>
          <w:sz w:val="28"/>
          <w:szCs w:val="28"/>
          <w:shd w:val="clear" w:color="auto" w:fill="FFFFFF"/>
        </w:rPr>
        <w:t xml:space="preserve"> если иной порядок оформления акта не установлен Правительством Российской Федерации</w:t>
      </w:r>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3.16. Информация о контрольных мероприятиях размещается в Едином реестре контрольных (надзорных) мероприятий.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3.17. </w:t>
      </w:r>
      <w:proofErr w:type="gramStart"/>
      <w:r w:rsidRPr="00706C1F">
        <w:rPr>
          <w:rFonts w:ascii="Times New Roman" w:hAnsi="Times New Roman" w:cs="Times New Roman"/>
          <w:color w:val="000000" w:themeColor="text1"/>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06C1F">
        <w:rPr>
          <w:rFonts w:ascii="Times New Roman" w:hAnsi="Times New Roman" w:cs="Times New Roman"/>
          <w:color w:val="000000" w:themeColor="text1"/>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6C1F">
        <w:rPr>
          <w:rFonts w:ascii="Times New Roman" w:hAnsi="Times New Roman" w:cs="Times New Roman"/>
          <w:color w:val="000000" w:themeColor="text1"/>
          <w:sz w:val="28"/>
          <w:szCs w:val="28"/>
          <w:shd w:val="clear" w:color="auto" w:fill="FFFFFF"/>
        </w:rPr>
        <w:t xml:space="preserve"> форме, в том числе через федеральную государственную информационную систему «</w:t>
      </w:r>
      <w:r w:rsidRPr="00706C1F">
        <w:rPr>
          <w:rFonts w:ascii="Times New Roman" w:hAnsi="Times New Roman" w:cs="Times New Roman"/>
          <w:color w:val="000000" w:themeColor="text1"/>
          <w:sz w:val="28"/>
          <w:szCs w:val="28"/>
        </w:rPr>
        <w:t>Единый портал</w:t>
      </w:r>
      <w:r w:rsidRPr="00706C1F">
        <w:rPr>
          <w:rFonts w:ascii="Times New Roman" w:hAnsi="Times New Roman" w:cs="Times New Roman"/>
          <w:color w:val="000000" w:themeColor="text1"/>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706C1F" w:rsidRDefault="002A4452"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3.18. </w:t>
      </w:r>
      <w:proofErr w:type="gramStart"/>
      <w:r w:rsidR="00777414" w:rsidRPr="00706C1F">
        <w:rPr>
          <w:rFonts w:ascii="Times New Roman" w:hAnsi="Times New Roman" w:cs="Times New Roman"/>
          <w:color w:val="000000" w:themeColor="text1"/>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w:t>
      </w:r>
      <w:r w:rsidR="00777414" w:rsidRPr="00706C1F">
        <w:rPr>
          <w:rFonts w:ascii="Times New Roman" w:hAnsi="Times New Roman" w:cs="Times New Roman"/>
          <w:color w:val="000000" w:themeColor="text1"/>
          <w:sz w:val="28"/>
          <w:szCs w:val="28"/>
        </w:rPr>
        <w:lastRenderedPageBreak/>
        <w:t>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706C1F">
        <w:rPr>
          <w:rFonts w:ascii="Times New Roman" w:hAnsi="Times New Roman" w:cs="Times New Roman"/>
          <w:color w:val="000000" w:themeColor="text1"/>
          <w:sz w:val="28"/>
          <w:szCs w:val="28"/>
          <w:shd w:val="clear" w:color="auto" w:fill="FFFFFF"/>
        </w:rPr>
        <w:t xml:space="preserve"> документы</w:t>
      </w:r>
      <w:proofErr w:type="gramEnd"/>
      <w:r w:rsidR="00777414" w:rsidRPr="00706C1F">
        <w:rPr>
          <w:rFonts w:ascii="Times New Roman" w:hAnsi="Times New Roman" w:cs="Times New Roman"/>
          <w:color w:val="000000" w:themeColor="text1"/>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706C1F">
        <w:rPr>
          <w:rFonts w:ascii="Times New Roman" w:hAnsi="Times New Roman" w:cs="Times New Roman"/>
          <w:color w:val="000000" w:themeColor="text1"/>
          <w:sz w:val="28"/>
          <w:szCs w:val="28"/>
          <w:shd w:val="clear" w:color="auto" w:fill="FFFFFF"/>
        </w:rPr>
        <w:t>ии и ау</w:t>
      </w:r>
      <w:proofErr w:type="gramEnd"/>
      <w:r w:rsidR="00777414" w:rsidRPr="00706C1F">
        <w:rPr>
          <w:rFonts w:ascii="Times New Roman" w:hAnsi="Times New Roman" w:cs="Times New Roman"/>
          <w:color w:val="000000" w:themeColor="text1"/>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706C1F">
        <w:rPr>
          <w:rFonts w:ascii="Times New Roman" w:hAnsi="Times New Roman" w:cs="Times New Roman"/>
          <w:color w:val="000000" w:themeColor="text1"/>
          <w:sz w:val="28"/>
          <w:szCs w:val="28"/>
        </w:rPr>
        <w:t xml:space="preserve"> Указанный гражданин вправе направлять администрации документы на бумажном носителе.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06C1F">
        <w:rPr>
          <w:rFonts w:ascii="Times New Roman" w:hAnsi="Times New Roman" w:cs="Times New Roman"/>
          <w:color w:val="000000" w:themeColor="text1"/>
          <w:sz w:val="28"/>
          <w:szCs w:val="28"/>
        </w:rPr>
        <w:t>осуществляться</w:t>
      </w:r>
      <w:proofErr w:type="gramEnd"/>
      <w:r w:rsidRPr="00706C1F">
        <w:rPr>
          <w:rFonts w:ascii="Times New Roman" w:hAnsi="Times New Roman" w:cs="Times New Roman"/>
          <w:color w:val="000000" w:themeColor="text1"/>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706C1F" w:rsidRDefault="00777414" w:rsidP="007D71F0">
      <w:pPr>
        <w:pStyle w:val="ConsPlusNormal"/>
        <w:ind w:firstLine="709"/>
        <w:jc w:val="both"/>
        <w:rPr>
          <w:rFonts w:ascii="Times New Roman" w:hAnsi="Times New Roman" w:cs="Times New Roman"/>
          <w:color w:val="000000" w:themeColor="text1"/>
        </w:rPr>
      </w:pPr>
      <w:bookmarkStart w:id="7" w:name="Par318"/>
      <w:bookmarkEnd w:id="7"/>
      <w:r w:rsidRPr="00706C1F">
        <w:rPr>
          <w:rFonts w:ascii="Times New Roman" w:hAnsi="Times New Roman" w:cs="Times New Roman"/>
          <w:color w:val="000000" w:themeColor="text1"/>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proofErr w:type="gramStart"/>
      <w:r w:rsidRPr="00706C1F">
        <w:rPr>
          <w:rFonts w:ascii="Times New Roman" w:hAnsi="Times New Roman" w:cs="Times New Roman"/>
          <w:color w:val="000000" w:themeColor="text1"/>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706C1F">
        <w:rPr>
          <w:rFonts w:ascii="Times New Roman" w:hAnsi="Times New Roman" w:cs="Times New Roman"/>
          <w:color w:val="000000" w:themeColor="text1"/>
          <w:sz w:val="28"/>
          <w:szCs w:val="28"/>
        </w:rPr>
        <w:t xml:space="preserve"> </w:t>
      </w:r>
      <w:proofErr w:type="gramStart"/>
      <w:r w:rsidRPr="00706C1F">
        <w:rPr>
          <w:rFonts w:ascii="Times New Roman" w:hAnsi="Times New Roman" w:cs="Times New Roman"/>
          <w:color w:val="000000" w:themeColor="text1"/>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w:t>
      </w:r>
      <w:r w:rsidRPr="00706C1F">
        <w:rPr>
          <w:rFonts w:ascii="Times New Roman" w:hAnsi="Times New Roman" w:cs="Times New Roman"/>
          <w:color w:val="000000" w:themeColor="text1"/>
          <w:sz w:val="28"/>
          <w:szCs w:val="28"/>
        </w:rPr>
        <w:lastRenderedPageBreak/>
        <w:t>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706C1F" w:rsidRDefault="00777414" w:rsidP="007D71F0">
      <w:pPr>
        <w:ind w:firstLine="709"/>
        <w:jc w:val="both"/>
        <w:rPr>
          <w:color w:val="000000" w:themeColor="text1"/>
          <w:sz w:val="28"/>
          <w:szCs w:val="28"/>
        </w:rPr>
      </w:pPr>
      <w:proofErr w:type="gramStart"/>
      <w:r w:rsidRPr="00706C1F">
        <w:rPr>
          <w:color w:val="000000" w:themeColor="text1"/>
          <w:sz w:val="28"/>
          <w:szCs w:val="28"/>
        </w:rPr>
        <w:t xml:space="preserve">4) </w:t>
      </w:r>
      <w:r w:rsidRPr="00706C1F">
        <w:rPr>
          <w:color w:val="000000" w:themeColor="text1"/>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6C1F">
        <w:rPr>
          <w:color w:val="000000" w:themeColor="text1"/>
          <w:sz w:val="28"/>
          <w:szCs w:val="28"/>
        </w:rPr>
        <w:t>;</w:t>
      </w:r>
      <w:proofErr w:type="gramEnd"/>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3.21.</w:t>
      </w:r>
      <w:r w:rsidRPr="00706C1F">
        <w:rPr>
          <w:color w:val="000000" w:themeColor="text1"/>
        </w:rPr>
        <w:t xml:space="preserve"> </w:t>
      </w:r>
      <w:r w:rsidRPr="00706C1F">
        <w:rPr>
          <w:rFonts w:ascii="Times New Roman" w:hAnsi="Times New Roman" w:cs="Times New Roman"/>
          <w:color w:val="000000" w:themeColor="text1"/>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0143F" w:rsidRPr="00706C1F">
        <w:rPr>
          <w:rFonts w:ascii="Times New Roman" w:hAnsi="Times New Roman" w:cs="Times New Roman"/>
          <w:color w:val="000000" w:themeColor="text1"/>
          <w:sz w:val="28"/>
          <w:szCs w:val="28"/>
        </w:rPr>
        <w:t>Брянской области</w:t>
      </w:r>
      <w:r w:rsidRPr="00706C1F">
        <w:rPr>
          <w:rFonts w:ascii="Times New Roman" w:hAnsi="Times New Roman" w:cs="Times New Roman"/>
          <w:color w:val="000000" w:themeColor="text1"/>
          <w:sz w:val="28"/>
          <w:szCs w:val="28"/>
        </w:rPr>
        <w:t>, органами местного самоуправления, правоохранительными органами, организациями и гражданами.</w:t>
      </w:r>
    </w:p>
    <w:p w:rsidR="00777414" w:rsidRPr="00706C1F" w:rsidRDefault="00777414" w:rsidP="007D71F0">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706C1F" w:rsidRDefault="001858A0" w:rsidP="007D71F0">
      <w:pPr>
        <w:pStyle w:val="ConsPlusNormal"/>
        <w:ind w:firstLine="709"/>
        <w:jc w:val="both"/>
        <w:rPr>
          <w:rFonts w:ascii="Times New Roman" w:hAnsi="Times New Roman" w:cs="Times New Roman"/>
          <w:color w:val="000000" w:themeColor="text1"/>
          <w:sz w:val="28"/>
          <w:szCs w:val="28"/>
        </w:rPr>
      </w:pPr>
    </w:p>
    <w:p w:rsidR="00777414" w:rsidRPr="00706C1F" w:rsidRDefault="00777414" w:rsidP="007D71F0">
      <w:pPr>
        <w:pStyle w:val="ConsPlusNormal"/>
        <w:ind w:firstLine="0"/>
        <w:jc w:val="center"/>
        <w:rPr>
          <w:rFonts w:ascii="Times New Roman" w:hAnsi="Times New Roman" w:cs="Times New Roman"/>
          <w:b/>
          <w:bCs/>
          <w:color w:val="000000" w:themeColor="text1"/>
          <w:sz w:val="28"/>
          <w:szCs w:val="28"/>
        </w:rPr>
      </w:pPr>
      <w:bookmarkStart w:id="8" w:name="_GoBack"/>
      <w:r w:rsidRPr="00706C1F">
        <w:rPr>
          <w:rFonts w:ascii="Times New Roman" w:hAnsi="Times New Roman" w:cs="Times New Roman"/>
          <w:b/>
          <w:bCs/>
          <w:color w:val="000000" w:themeColor="text1"/>
          <w:sz w:val="28"/>
          <w:szCs w:val="28"/>
        </w:rPr>
        <w:t xml:space="preserve">4. </w:t>
      </w:r>
      <w:r w:rsidR="00CF06F6" w:rsidRPr="00706C1F">
        <w:rPr>
          <w:rFonts w:ascii="Times New Roman" w:hAnsi="Times New Roman" w:cs="Times New Roman"/>
          <w:b/>
          <w:bCs/>
          <w:color w:val="000000" w:themeColor="text1"/>
          <w:sz w:val="28"/>
          <w:szCs w:val="28"/>
        </w:rPr>
        <w:t>Досудебный порядок подачи жалобы</w:t>
      </w:r>
    </w:p>
    <w:bookmarkEnd w:id="8"/>
    <w:p w:rsidR="00F03F87" w:rsidRPr="00706C1F" w:rsidRDefault="00F03F87" w:rsidP="007D71F0">
      <w:pPr>
        <w:pStyle w:val="ConsPlusNormal"/>
        <w:ind w:firstLine="0"/>
        <w:jc w:val="center"/>
        <w:rPr>
          <w:rFonts w:ascii="Times New Roman" w:hAnsi="Times New Roman" w:cs="Times New Roman"/>
          <w:b/>
          <w:bCs/>
          <w:color w:val="000000" w:themeColor="text1"/>
          <w:sz w:val="28"/>
          <w:szCs w:val="28"/>
        </w:rPr>
      </w:pPr>
    </w:p>
    <w:p w:rsidR="00120FE1" w:rsidRPr="00706C1F" w:rsidRDefault="00120FE1"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4.1.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706C1F" w:rsidRDefault="00777414" w:rsidP="007D71F0">
      <w:pPr>
        <w:pStyle w:val="1"/>
        <w:ind w:firstLine="709"/>
        <w:jc w:val="both"/>
        <w:rPr>
          <w:rFonts w:ascii="Times New Roman" w:hAnsi="Times New Roman" w:cs="Times New Roman"/>
          <w:color w:val="000000" w:themeColor="text1"/>
          <w:sz w:val="28"/>
          <w:szCs w:val="28"/>
        </w:rPr>
      </w:pPr>
    </w:p>
    <w:p w:rsidR="00777414" w:rsidRPr="00706C1F" w:rsidRDefault="00777414" w:rsidP="007D71F0">
      <w:pPr>
        <w:pStyle w:val="1"/>
        <w:jc w:val="center"/>
        <w:rPr>
          <w:rFonts w:ascii="Times New Roman" w:hAnsi="Times New Roman" w:cs="Times New Roman"/>
          <w:b/>
          <w:bCs/>
          <w:color w:val="000000" w:themeColor="text1"/>
          <w:sz w:val="28"/>
          <w:szCs w:val="28"/>
        </w:rPr>
      </w:pPr>
      <w:r w:rsidRPr="00706C1F">
        <w:rPr>
          <w:rFonts w:ascii="Times New Roman" w:hAnsi="Times New Roman" w:cs="Times New Roman"/>
          <w:b/>
          <w:bCs/>
          <w:color w:val="000000" w:themeColor="text1"/>
          <w:sz w:val="28"/>
          <w:szCs w:val="28"/>
        </w:rPr>
        <w:t xml:space="preserve">5. Ключевые показатели муниципального жилищного контроля </w:t>
      </w:r>
      <w:r w:rsidRPr="00706C1F">
        <w:rPr>
          <w:rFonts w:ascii="Times New Roman" w:hAnsi="Times New Roman" w:cs="Times New Roman"/>
          <w:b/>
          <w:bCs/>
          <w:color w:val="000000" w:themeColor="text1"/>
          <w:sz w:val="28"/>
          <w:szCs w:val="28"/>
        </w:rPr>
        <w:br/>
        <w:t>и их целевые значения</w:t>
      </w:r>
    </w:p>
    <w:p w:rsidR="00777414" w:rsidRPr="00706C1F" w:rsidRDefault="00777414" w:rsidP="007D71F0">
      <w:pPr>
        <w:pStyle w:val="1"/>
        <w:jc w:val="center"/>
        <w:rPr>
          <w:rFonts w:ascii="Times New Roman" w:hAnsi="Times New Roman" w:cs="Times New Roman"/>
          <w:b/>
          <w:bCs/>
          <w:color w:val="000000" w:themeColor="text1"/>
          <w:sz w:val="28"/>
          <w:szCs w:val="28"/>
        </w:rPr>
      </w:pPr>
    </w:p>
    <w:p w:rsidR="00777414" w:rsidRPr="00706C1F" w:rsidRDefault="00777414" w:rsidP="007D71F0">
      <w:pPr>
        <w:pStyle w:val="1"/>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w:t>
      </w:r>
      <w:r w:rsidRPr="00706C1F">
        <w:rPr>
          <w:rFonts w:ascii="Times New Roman" w:hAnsi="Times New Roman" w:cs="Times New Roman"/>
          <w:color w:val="000000" w:themeColor="text1"/>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777414" w:rsidRDefault="00777414" w:rsidP="00E0143F">
      <w:pPr>
        <w:pStyle w:val="1"/>
        <w:ind w:firstLine="709"/>
        <w:jc w:val="both"/>
        <w:rPr>
          <w:rFonts w:ascii="Times New Roman" w:hAnsi="Times New Roman" w:cs="Times New Roman"/>
          <w:bCs/>
          <w:color w:val="000000" w:themeColor="text1"/>
          <w:sz w:val="28"/>
          <w:szCs w:val="28"/>
        </w:rPr>
      </w:pPr>
      <w:r w:rsidRPr="00706C1F">
        <w:rPr>
          <w:rFonts w:ascii="Times New Roman" w:hAnsi="Times New Roman" w:cs="Times New Roman"/>
          <w:color w:val="000000" w:themeColor="text1"/>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E0143F" w:rsidRPr="00706C1F">
        <w:rPr>
          <w:rFonts w:ascii="Times New Roman" w:hAnsi="Times New Roman" w:cs="Times New Roman"/>
          <w:bCs/>
          <w:color w:val="000000" w:themeColor="text1"/>
          <w:sz w:val="28"/>
          <w:szCs w:val="28"/>
        </w:rPr>
        <w:t>Вышковским поселковым Советом народных депутатов.</w:t>
      </w:r>
    </w:p>
    <w:p w:rsidR="00C32354" w:rsidRPr="00706C1F" w:rsidRDefault="00C32354" w:rsidP="00E0143F">
      <w:pPr>
        <w:pStyle w:val="1"/>
        <w:ind w:firstLine="709"/>
        <w:jc w:val="both"/>
        <w:rPr>
          <w:rFonts w:ascii="Times New Roman" w:hAnsi="Times New Roman" w:cs="Times New Roman"/>
          <w:color w:val="000000" w:themeColor="text1"/>
          <w:sz w:val="28"/>
          <w:szCs w:val="28"/>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4F20A7" w:rsidRDefault="004F20A7" w:rsidP="007D71F0">
      <w:pPr>
        <w:pStyle w:val="ConsPlusNormal"/>
        <w:ind w:firstLine="0"/>
        <w:jc w:val="right"/>
        <w:rPr>
          <w:rFonts w:ascii="Times New Roman" w:hAnsi="Times New Roman" w:cs="Times New Roman"/>
          <w:color w:val="000000" w:themeColor="text1"/>
          <w:sz w:val="24"/>
          <w:szCs w:val="24"/>
        </w:rPr>
      </w:pPr>
    </w:p>
    <w:p w:rsidR="00777414" w:rsidRPr="00706C1F" w:rsidRDefault="00777414" w:rsidP="007D71F0">
      <w:pPr>
        <w:pStyle w:val="ConsPlusNormal"/>
        <w:ind w:firstLine="0"/>
        <w:jc w:val="right"/>
        <w:rPr>
          <w:rFonts w:ascii="Times New Roman" w:hAnsi="Times New Roman" w:cs="Times New Roman"/>
          <w:color w:val="000000" w:themeColor="text1"/>
        </w:rPr>
      </w:pPr>
      <w:r w:rsidRPr="00706C1F">
        <w:rPr>
          <w:rFonts w:ascii="Times New Roman" w:hAnsi="Times New Roman" w:cs="Times New Roman"/>
          <w:color w:val="000000" w:themeColor="text1"/>
          <w:sz w:val="24"/>
          <w:szCs w:val="24"/>
        </w:rPr>
        <w:lastRenderedPageBreak/>
        <w:t>Приложение № 1</w:t>
      </w:r>
    </w:p>
    <w:p w:rsidR="00182038" w:rsidRPr="00706C1F" w:rsidRDefault="00777414" w:rsidP="00182038">
      <w:pPr>
        <w:pStyle w:val="ConsPlusNormal"/>
        <w:ind w:firstLine="0"/>
        <w:jc w:val="right"/>
        <w:rPr>
          <w:rFonts w:ascii="Times New Roman" w:hAnsi="Times New Roman" w:cs="Times New Roman"/>
          <w:color w:val="000000" w:themeColor="text1"/>
          <w:sz w:val="24"/>
          <w:szCs w:val="24"/>
        </w:rPr>
      </w:pPr>
      <w:r w:rsidRPr="00706C1F">
        <w:rPr>
          <w:rFonts w:ascii="Times New Roman" w:hAnsi="Times New Roman" w:cs="Times New Roman"/>
          <w:color w:val="000000" w:themeColor="text1"/>
          <w:sz w:val="24"/>
          <w:szCs w:val="24"/>
        </w:rPr>
        <w:t xml:space="preserve">к Положению </w:t>
      </w:r>
      <w:bookmarkStart w:id="9" w:name="Par381"/>
      <w:bookmarkEnd w:id="9"/>
      <w:r w:rsidR="00182038" w:rsidRPr="00706C1F">
        <w:rPr>
          <w:rFonts w:ascii="Times New Roman" w:hAnsi="Times New Roman" w:cs="Times New Roman"/>
          <w:color w:val="000000" w:themeColor="text1"/>
          <w:sz w:val="24"/>
          <w:szCs w:val="24"/>
        </w:rPr>
        <w:t xml:space="preserve">о </w:t>
      </w:r>
      <w:proofErr w:type="gramStart"/>
      <w:r w:rsidR="00182038" w:rsidRPr="00706C1F">
        <w:rPr>
          <w:rFonts w:ascii="Times New Roman" w:hAnsi="Times New Roman" w:cs="Times New Roman"/>
          <w:color w:val="000000" w:themeColor="text1"/>
          <w:sz w:val="24"/>
          <w:szCs w:val="24"/>
        </w:rPr>
        <w:t>муниципальном</w:t>
      </w:r>
      <w:proofErr w:type="gramEnd"/>
      <w:r w:rsidR="00182038" w:rsidRPr="00706C1F">
        <w:rPr>
          <w:rFonts w:ascii="Times New Roman" w:hAnsi="Times New Roman" w:cs="Times New Roman"/>
          <w:color w:val="000000" w:themeColor="text1"/>
          <w:sz w:val="24"/>
          <w:szCs w:val="24"/>
        </w:rPr>
        <w:t xml:space="preserve"> жилищном </w:t>
      </w:r>
    </w:p>
    <w:p w:rsidR="00777414" w:rsidRPr="00706C1F" w:rsidRDefault="00182038" w:rsidP="00182038">
      <w:pPr>
        <w:pStyle w:val="ConsPlusNormal"/>
        <w:ind w:firstLine="0"/>
        <w:jc w:val="right"/>
        <w:rPr>
          <w:rFonts w:ascii="Times New Roman" w:hAnsi="Times New Roman" w:cs="Times New Roman"/>
          <w:color w:val="000000" w:themeColor="text1"/>
          <w:sz w:val="24"/>
          <w:szCs w:val="24"/>
        </w:rPr>
      </w:pPr>
      <w:proofErr w:type="gramStart"/>
      <w:r w:rsidRPr="00706C1F">
        <w:rPr>
          <w:rFonts w:ascii="Times New Roman" w:hAnsi="Times New Roman" w:cs="Times New Roman"/>
          <w:color w:val="000000" w:themeColor="text1"/>
          <w:sz w:val="24"/>
          <w:szCs w:val="24"/>
        </w:rPr>
        <w:t>контроле</w:t>
      </w:r>
      <w:proofErr w:type="gramEnd"/>
      <w:r w:rsidRPr="00706C1F">
        <w:rPr>
          <w:rFonts w:ascii="Times New Roman" w:hAnsi="Times New Roman" w:cs="Times New Roman"/>
          <w:color w:val="000000" w:themeColor="text1"/>
          <w:sz w:val="24"/>
          <w:szCs w:val="24"/>
        </w:rPr>
        <w:t xml:space="preserve"> в  Вышковском городском поселении</w:t>
      </w:r>
    </w:p>
    <w:p w:rsidR="00182038" w:rsidRPr="00706C1F" w:rsidRDefault="00182038" w:rsidP="00182038">
      <w:pPr>
        <w:pStyle w:val="ConsPlusNormal"/>
        <w:ind w:firstLine="0"/>
        <w:jc w:val="right"/>
        <w:rPr>
          <w:rFonts w:ascii="Times New Roman" w:hAnsi="Times New Roman" w:cs="Times New Roman"/>
          <w:color w:val="000000" w:themeColor="text1"/>
          <w:sz w:val="24"/>
          <w:szCs w:val="24"/>
        </w:rPr>
      </w:pPr>
    </w:p>
    <w:p w:rsidR="00182038" w:rsidRPr="00706C1F" w:rsidRDefault="00777414" w:rsidP="007D71F0">
      <w:pPr>
        <w:pStyle w:val="ConsPlusTitle"/>
        <w:jc w:val="center"/>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Индикаторы риска </w:t>
      </w:r>
    </w:p>
    <w:p w:rsidR="00182038" w:rsidRPr="00706C1F" w:rsidRDefault="00777414" w:rsidP="00182038">
      <w:pPr>
        <w:pStyle w:val="ConsPlusTitle"/>
        <w:jc w:val="center"/>
        <w:rPr>
          <w:rFonts w:ascii="Times New Roman" w:hAnsi="Times New Roman" w:cs="Times New Roman"/>
          <w:b w:val="0"/>
          <w:bCs w:val="0"/>
          <w:color w:val="000000" w:themeColor="text1"/>
          <w:sz w:val="28"/>
          <w:szCs w:val="28"/>
        </w:rPr>
      </w:pPr>
      <w:r w:rsidRPr="00706C1F">
        <w:rPr>
          <w:rFonts w:ascii="Times New Roman" w:hAnsi="Times New Roman" w:cs="Times New Roman"/>
          <w:color w:val="000000" w:themeColor="text1"/>
          <w:sz w:val="28"/>
          <w:szCs w:val="28"/>
        </w:rPr>
        <w:t>нарушения обязательных требований, используемые для определения необходимости проведения внеплановых</w:t>
      </w:r>
      <w:r w:rsidR="00182038" w:rsidRPr="00706C1F">
        <w:rPr>
          <w:rFonts w:ascii="Times New Roman" w:hAnsi="Times New Roman" w:cs="Times New Roman"/>
          <w:color w:val="000000" w:themeColor="text1"/>
          <w:sz w:val="28"/>
          <w:szCs w:val="28"/>
        </w:rPr>
        <w:t xml:space="preserve"> </w:t>
      </w:r>
      <w:r w:rsidRPr="00706C1F">
        <w:rPr>
          <w:rFonts w:ascii="Times New Roman" w:hAnsi="Times New Roman" w:cs="Times New Roman"/>
          <w:color w:val="000000" w:themeColor="text1"/>
          <w:sz w:val="28"/>
          <w:szCs w:val="28"/>
        </w:rPr>
        <w:t xml:space="preserve">проверок при осуществлении </w:t>
      </w:r>
      <w:r w:rsidR="00182038" w:rsidRPr="00706C1F">
        <w:rPr>
          <w:rFonts w:ascii="Times New Roman" w:hAnsi="Times New Roman" w:cs="Times New Roman"/>
          <w:color w:val="000000" w:themeColor="text1"/>
          <w:sz w:val="28"/>
          <w:szCs w:val="28"/>
        </w:rPr>
        <w:t xml:space="preserve">Вышковской поселковой </w:t>
      </w:r>
      <w:r w:rsidRPr="00706C1F">
        <w:rPr>
          <w:rFonts w:ascii="Times New Roman" w:hAnsi="Times New Roman" w:cs="Times New Roman"/>
          <w:color w:val="000000" w:themeColor="text1"/>
          <w:sz w:val="28"/>
          <w:szCs w:val="28"/>
        </w:rPr>
        <w:t xml:space="preserve">администрацией </w:t>
      </w:r>
      <w:bookmarkStart w:id="10" w:name="_Hlk77689331"/>
      <w:r w:rsidRPr="00706C1F">
        <w:rPr>
          <w:rFonts w:ascii="Times New Roman" w:hAnsi="Times New Roman" w:cs="Times New Roman"/>
          <w:color w:val="000000" w:themeColor="text1"/>
          <w:sz w:val="28"/>
          <w:szCs w:val="28"/>
        </w:rPr>
        <w:t>муниципального жилищного контроля в</w:t>
      </w:r>
      <w:r w:rsidR="00182038" w:rsidRPr="00706C1F">
        <w:rPr>
          <w:rFonts w:ascii="Times New Roman" w:hAnsi="Times New Roman" w:cs="Times New Roman"/>
          <w:b w:val="0"/>
          <w:bCs w:val="0"/>
          <w:color w:val="000000" w:themeColor="text1"/>
          <w:sz w:val="28"/>
          <w:szCs w:val="28"/>
        </w:rPr>
        <w:t xml:space="preserve"> </w:t>
      </w:r>
      <w:bookmarkEnd w:id="10"/>
      <w:r w:rsidR="00182038" w:rsidRPr="00706C1F">
        <w:rPr>
          <w:rFonts w:ascii="Times New Roman" w:hAnsi="Times New Roman" w:cs="Times New Roman"/>
          <w:color w:val="000000" w:themeColor="text1"/>
          <w:sz w:val="28"/>
          <w:szCs w:val="28"/>
        </w:rPr>
        <w:t>Вышковском городском поселении</w:t>
      </w:r>
    </w:p>
    <w:p w:rsidR="00182038" w:rsidRPr="00706C1F" w:rsidRDefault="00182038" w:rsidP="00182038">
      <w:pPr>
        <w:jc w:val="center"/>
        <w:rPr>
          <w:color w:val="000000" w:themeColor="text1"/>
          <w:sz w:val="28"/>
          <w:szCs w:val="28"/>
        </w:rPr>
      </w:pPr>
      <w:r w:rsidRPr="00706C1F">
        <w:rPr>
          <w:color w:val="000000" w:themeColor="text1"/>
          <w:sz w:val="28"/>
          <w:szCs w:val="28"/>
        </w:rPr>
        <w:t xml:space="preserve"> </w:t>
      </w:r>
    </w:p>
    <w:p w:rsidR="00777414" w:rsidRPr="00706C1F" w:rsidRDefault="00777414" w:rsidP="00182038">
      <w:pPr>
        <w:ind w:firstLine="709"/>
        <w:jc w:val="both"/>
        <w:rPr>
          <w:color w:val="000000" w:themeColor="text1"/>
          <w:sz w:val="28"/>
          <w:szCs w:val="28"/>
        </w:rPr>
      </w:pPr>
      <w:r w:rsidRPr="00706C1F">
        <w:rPr>
          <w:color w:val="000000" w:themeColor="text1"/>
          <w:sz w:val="28"/>
          <w:szCs w:val="28"/>
        </w:rPr>
        <w:t xml:space="preserve">1. </w:t>
      </w:r>
      <w:proofErr w:type="gramStart"/>
      <w:r w:rsidRPr="00706C1F">
        <w:rPr>
          <w:color w:val="000000" w:themeColor="text1"/>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706C1F">
        <w:rPr>
          <w:color w:val="000000" w:themeColor="text1"/>
          <w:sz w:val="28"/>
          <w:szCs w:val="28"/>
        </w:rPr>
        <w:t xml:space="preserve"> требований </w:t>
      </w:r>
      <w:proofErr w:type="gramStart"/>
      <w:r w:rsidRPr="00706C1F">
        <w:rPr>
          <w:color w:val="000000" w:themeColor="text1"/>
          <w:sz w:val="28"/>
          <w:szCs w:val="28"/>
        </w:rPr>
        <w:t>к</w:t>
      </w:r>
      <w:proofErr w:type="gramEnd"/>
      <w:r w:rsidRPr="00706C1F">
        <w:rPr>
          <w:color w:val="000000" w:themeColor="text1"/>
          <w:sz w:val="28"/>
          <w:szCs w:val="28"/>
        </w:rPr>
        <w:t>:</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а) порядку осуществления перевода жилого помещения муниципального жилищного фонда в нежилое помещение; </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г) обеспечению доступности для инвалидов жилых помещений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2. </w:t>
      </w:r>
      <w:proofErr w:type="gramStart"/>
      <w:r w:rsidRPr="00706C1F">
        <w:rPr>
          <w:rFonts w:ascii="Times New Roman" w:hAnsi="Times New Roman" w:cs="Times New Roman"/>
          <w:color w:val="000000" w:themeColor="text1"/>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706C1F">
        <w:rPr>
          <w:rFonts w:ascii="Times New Roman" w:hAnsi="Times New Roman" w:cs="Times New Roman"/>
          <w:color w:val="000000" w:themeColor="text1"/>
          <w:sz w:val="28"/>
          <w:szCs w:val="28"/>
        </w:rPr>
        <w:t xml:space="preserve"> </w:t>
      </w:r>
      <w:proofErr w:type="gramStart"/>
      <w:r w:rsidRPr="00706C1F">
        <w:rPr>
          <w:rFonts w:ascii="Times New Roman" w:hAnsi="Times New Roman" w:cs="Times New Roman"/>
          <w:color w:val="000000" w:themeColor="text1"/>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706C1F">
        <w:rPr>
          <w:rFonts w:ascii="Times New Roman" w:hAnsi="Times New Roman" w:cs="Times New Roman"/>
          <w:color w:val="000000" w:themeColor="text1"/>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lastRenderedPageBreak/>
        <w:t xml:space="preserve">3. </w:t>
      </w:r>
      <w:proofErr w:type="gramStart"/>
      <w:r w:rsidRPr="00706C1F">
        <w:rPr>
          <w:rFonts w:ascii="Times New Roman" w:hAnsi="Times New Roman" w:cs="Times New Roman"/>
          <w:color w:val="000000" w:themeColor="text1"/>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706C1F">
        <w:rPr>
          <w:rFonts w:ascii="Times New Roman" w:hAnsi="Times New Roman" w:cs="Times New Roman"/>
          <w:color w:val="000000" w:themeColor="text1"/>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 xml:space="preserve">5. </w:t>
      </w:r>
      <w:proofErr w:type="gramStart"/>
      <w:r w:rsidRPr="00706C1F">
        <w:rPr>
          <w:rFonts w:ascii="Times New Roman" w:hAnsi="Times New Roman" w:cs="Times New Roman"/>
          <w:color w:val="000000" w:themeColor="text1"/>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706C1F">
        <w:rPr>
          <w:rFonts w:ascii="Times New Roman" w:hAnsi="Times New Roman" w:cs="Times New Roman"/>
          <w:color w:val="000000" w:themeColor="text1"/>
          <w:sz w:val="28"/>
          <w:szCs w:val="28"/>
        </w:rPr>
        <w:t xml:space="preserve">, в котором есть жилые помещения муниципального жилищного фонда, </w:t>
      </w:r>
      <w:bookmarkEnd w:id="11"/>
      <w:r w:rsidRPr="00706C1F">
        <w:rPr>
          <w:rFonts w:ascii="Times New Roman" w:hAnsi="Times New Roman" w:cs="Times New Roman"/>
          <w:color w:val="000000" w:themeColor="text1"/>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706C1F">
        <w:rPr>
          <w:rFonts w:ascii="Times New Roman" w:hAnsi="Times New Roman" w:cs="Times New Roman"/>
          <w:color w:val="000000" w:themeColor="text1"/>
          <w:sz w:val="28"/>
          <w:szCs w:val="28"/>
        </w:rPr>
        <w:t xml:space="preserve"> информационной системе жилищно-коммунального хозяйства.</w:t>
      </w:r>
    </w:p>
    <w:p w:rsidR="00777414" w:rsidRPr="00706C1F" w:rsidRDefault="00777414" w:rsidP="007D71F0">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706C1F" w:rsidRDefault="00A154EA" w:rsidP="00A154EA">
      <w:pPr>
        <w:jc w:val="center"/>
        <w:rPr>
          <w:color w:val="000000" w:themeColor="text1"/>
        </w:rPr>
      </w:pPr>
      <w:r w:rsidRPr="00706C1F">
        <w:rPr>
          <w:color w:val="000000" w:themeColor="text1"/>
        </w:rPr>
        <w:t xml:space="preserve"> </w:t>
      </w:r>
    </w:p>
    <w:p w:rsidR="00915CD9" w:rsidRDefault="000103C1"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7D71F0"/>
    <w:p w:rsidR="00C32354" w:rsidRDefault="00C32354" w:rsidP="00C32354">
      <w:pPr>
        <w:pStyle w:val="13"/>
        <w:spacing w:after="0"/>
        <w:ind w:firstLine="0"/>
        <w:jc w:val="center"/>
        <w:rPr>
          <w:b/>
        </w:rPr>
      </w:pPr>
    </w:p>
    <w:p w:rsidR="00C32354" w:rsidRDefault="00C32354" w:rsidP="00C32354">
      <w:pPr>
        <w:pStyle w:val="13"/>
        <w:spacing w:after="0"/>
        <w:ind w:firstLine="0"/>
        <w:jc w:val="center"/>
        <w:rPr>
          <w:b/>
        </w:rPr>
      </w:pPr>
    </w:p>
    <w:sectPr w:rsidR="00C32354" w:rsidSect="00E0143F">
      <w:headerReference w:type="even" r:id="rId13"/>
      <w:headerReference w:type="default" r:id="rId14"/>
      <w:pgSz w:w="11906" w:h="16838"/>
      <w:pgMar w:top="709" w:right="566" w:bottom="567"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C1" w:rsidRDefault="000103C1" w:rsidP="00777414">
      <w:r>
        <w:separator/>
      </w:r>
    </w:p>
  </w:endnote>
  <w:endnote w:type="continuationSeparator" w:id="0">
    <w:p w:rsidR="000103C1" w:rsidRDefault="000103C1"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C1" w:rsidRDefault="000103C1" w:rsidP="00777414">
      <w:r>
        <w:separator/>
      </w:r>
    </w:p>
  </w:footnote>
  <w:footnote w:type="continuationSeparator" w:id="0">
    <w:p w:rsidR="000103C1" w:rsidRDefault="000103C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0E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0103C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0E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5543E4">
      <w:rPr>
        <w:rStyle w:val="a8"/>
        <w:noProof/>
      </w:rPr>
      <w:t>15</w:t>
    </w:r>
    <w:r>
      <w:rPr>
        <w:rStyle w:val="a8"/>
      </w:rPr>
      <w:fldChar w:fldCharType="end"/>
    </w:r>
  </w:p>
  <w:p w:rsidR="00E90F25" w:rsidRDefault="000103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F6B"/>
    <w:multiLevelType w:val="multilevel"/>
    <w:tmpl w:val="90BE6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4E0555"/>
    <w:multiLevelType w:val="multilevel"/>
    <w:tmpl w:val="88104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3C1"/>
    <w:rsid w:val="000A652C"/>
    <w:rsid w:val="00120FE1"/>
    <w:rsid w:val="00156405"/>
    <w:rsid w:val="00182038"/>
    <w:rsid w:val="001858A0"/>
    <w:rsid w:val="001966B5"/>
    <w:rsid w:val="001E1A15"/>
    <w:rsid w:val="0022443D"/>
    <w:rsid w:val="00245963"/>
    <w:rsid w:val="00287B41"/>
    <w:rsid w:val="002A4452"/>
    <w:rsid w:val="002C5F62"/>
    <w:rsid w:val="003734CF"/>
    <w:rsid w:val="004B0D5F"/>
    <w:rsid w:val="004F20A7"/>
    <w:rsid w:val="005543E4"/>
    <w:rsid w:val="005D2FA9"/>
    <w:rsid w:val="00604B5A"/>
    <w:rsid w:val="0062526A"/>
    <w:rsid w:val="0067585E"/>
    <w:rsid w:val="00681401"/>
    <w:rsid w:val="00706C1F"/>
    <w:rsid w:val="00777414"/>
    <w:rsid w:val="007B1320"/>
    <w:rsid w:val="007C1C3E"/>
    <w:rsid w:val="007D71F0"/>
    <w:rsid w:val="008C50E7"/>
    <w:rsid w:val="008E78D9"/>
    <w:rsid w:val="00935631"/>
    <w:rsid w:val="00950337"/>
    <w:rsid w:val="009D07EB"/>
    <w:rsid w:val="00A154EA"/>
    <w:rsid w:val="00A25D1A"/>
    <w:rsid w:val="00A7472F"/>
    <w:rsid w:val="00B240DF"/>
    <w:rsid w:val="00B7793E"/>
    <w:rsid w:val="00B90492"/>
    <w:rsid w:val="00C246E9"/>
    <w:rsid w:val="00C32354"/>
    <w:rsid w:val="00C5413D"/>
    <w:rsid w:val="00C61DE6"/>
    <w:rsid w:val="00C62E65"/>
    <w:rsid w:val="00C77A5D"/>
    <w:rsid w:val="00C816E5"/>
    <w:rsid w:val="00CA46A0"/>
    <w:rsid w:val="00CB538D"/>
    <w:rsid w:val="00CF06F6"/>
    <w:rsid w:val="00D817B6"/>
    <w:rsid w:val="00DA6F96"/>
    <w:rsid w:val="00DD7541"/>
    <w:rsid w:val="00E0143F"/>
    <w:rsid w:val="00E647F6"/>
    <w:rsid w:val="00E868C6"/>
    <w:rsid w:val="00EA3112"/>
    <w:rsid w:val="00F00492"/>
    <w:rsid w:val="00F03F87"/>
    <w:rsid w:val="00F61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1">
    <w:name w:val="Заголовок №1_"/>
    <w:basedOn w:val="a0"/>
    <w:link w:val="12"/>
    <w:rsid w:val="007D71F0"/>
    <w:rPr>
      <w:rFonts w:ascii="Times New Roman" w:eastAsia="Times New Roman" w:hAnsi="Times New Roman" w:cs="Times New Roman"/>
      <w:b/>
      <w:bCs/>
      <w:sz w:val="26"/>
      <w:szCs w:val="26"/>
    </w:rPr>
  </w:style>
  <w:style w:type="paragraph" w:customStyle="1" w:styleId="12">
    <w:name w:val="Заголовок №1"/>
    <w:basedOn w:val="a"/>
    <w:link w:val="11"/>
    <w:rsid w:val="007D71F0"/>
    <w:pPr>
      <w:widowControl w:val="0"/>
      <w:spacing w:after="300" w:line="233" w:lineRule="auto"/>
      <w:jc w:val="center"/>
      <w:outlineLvl w:val="0"/>
    </w:pPr>
    <w:rPr>
      <w:b/>
      <w:bCs/>
      <w:sz w:val="26"/>
      <w:szCs w:val="26"/>
      <w:lang w:eastAsia="en-US"/>
    </w:rPr>
  </w:style>
  <w:style w:type="character" w:customStyle="1" w:styleId="af1">
    <w:name w:val="Основной текст_"/>
    <w:basedOn w:val="a0"/>
    <w:link w:val="13"/>
    <w:rsid w:val="00C32354"/>
    <w:rPr>
      <w:rFonts w:ascii="Times New Roman" w:eastAsia="Times New Roman" w:hAnsi="Times New Roman" w:cs="Times New Roman"/>
      <w:sz w:val="28"/>
      <w:szCs w:val="28"/>
    </w:rPr>
  </w:style>
  <w:style w:type="character" w:customStyle="1" w:styleId="af2">
    <w:name w:val="Другое_"/>
    <w:basedOn w:val="a0"/>
    <w:link w:val="af3"/>
    <w:rsid w:val="00C32354"/>
    <w:rPr>
      <w:rFonts w:ascii="Times New Roman" w:eastAsia="Times New Roman" w:hAnsi="Times New Roman" w:cs="Times New Roman"/>
      <w:sz w:val="28"/>
      <w:szCs w:val="28"/>
    </w:rPr>
  </w:style>
  <w:style w:type="paragraph" w:customStyle="1" w:styleId="13">
    <w:name w:val="Основной текст1"/>
    <w:basedOn w:val="a"/>
    <w:link w:val="af1"/>
    <w:rsid w:val="00C32354"/>
    <w:pPr>
      <w:widowControl w:val="0"/>
      <w:spacing w:after="200"/>
      <w:ind w:firstLine="400"/>
    </w:pPr>
    <w:rPr>
      <w:sz w:val="28"/>
      <w:szCs w:val="28"/>
      <w:lang w:eastAsia="en-US"/>
    </w:rPr>
  </w:style>
  <w:style w:type="paragraph" w:customStyle="1" w:styleId="af3">
    <w:name w:val="Другое"/>
    <w:basedOn w:val="a"/>
    <w:link w:val="af2"/>
    <w:rsid w:val="00C32354"/>
    <w:pPr>
      <w:widowControl w:val="0"/>
      <w:spacing w:after="200"/>
      <w:ind w:firstLine="40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1003-DB8F-4C2B-A452-0C3DB674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16</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25</cp:revision>
  <dcterms:created xsi:type="dcterms:W3CDTF">2021-08-23T10:56:00Z</dcterms:created>
  <dcterms:modified xsi:type="dcterms:W3CDTF">2021-12-10T06:47:00Z</dcterms:modified>
</cp:coreProperties>
</file>